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67" w:rsidRDefault="005F3E67">
      <w:pPr>
        <w:widowControl/>
        <w:spacing w:line="560" w:lineRule="exact"/>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中国新闻奖广播电视新闻节目编排参评作品推荐表</w:t>
      </w:r>
    </w:p>
    <w:p w:rsidR="005F3E67" w:rsidRDefault="005F3E67">
      <w:pPr>
        <w:widowControl/>
        <w:spacing w:line="560" w:lineRule="exact"/>
        <w:rPr>
          <w:rFonts w:ascii="华文中宋" w:eastAsia="华文中宋" w:hAnsi="华文中宋"/>
          <w:color w:val="000000"/>
          <w:sz w:val="36"/>
          <w:szCs w:val="36"/>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541"/>
        <w:gridCol w:w="567"/>
        <w:gridCol w:w="708"/>
        <w:gridCol w:w="568"/>
        <w:gridCol w:w="452"/>
        <w:gridCol w:w="375"/>
        <w:gridCol w:w="24"/>
        <w:gridCol w:w="543"/>
        <w:gridCol w:w="306"/>
        <w:gridCol w:w="364"/>
        <w:gridCol w:w="374"/>
        <w:gridCol w:w="397"/>
        <w:gridCol w:w="594"/>
        <w:gridCol w:w="256"/>
        <w:gridCol w:w="850"/>
        <w:gridCol w:w="1329"/>
      </w:tblGrid>
      <w:tr w:rsidR="005F3E67" w:rsidRPr="00A70470" w:rsidTr="00822B8C">
        <w:trPr>
          <w:trHeight w:hRule="exact" w:val="680"/>
          <w:jc w:val="center"/>
        </w:trPr>
        <w:tc>
          <w:tcPr>
            <w:tcW w:w="2123" w:type="dxa"/>
            <w:gridSpan w:val="3"/>
            <w:vMerge w:val="restart"/>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标题</w:t>
            </w:r>
          </w:p>
        </w:tc>
        <w:tc>
          <w:tcPr>
            <w:tcW w:w="3340" w:type="dxa"/>
            <w:gridSpan w:val="8"/>
            <w:vMerge w:val="restart"/>
            <w:vAlign w:val="center"/>
          </w:tcPr>
          <w:p w:rsidR="005F3E67" w:rsidRPr="00A70470" w:rsidRDefault="005F3E67">
            <w:pPr>
              <w:spacing w:line="400" w:lineRule="exact"/>
              <w:jc w:val="center"/>
              <w:rPr>
                <w:rFonts w:ascii="宋体"/>
                <w:sz w:val="28"/>
                <w:szCs w:val="28"/>
              </w:rPr>
            </w:pPr>
            <w:r w:rsidRPr="00A70470">
              <w:rPr>
                <w:rFonts w:ascii="宋体" w:hAnsi="宋体" w:hint="eastAsia"/>
                <w:sz w:val="28"/>
                <w:szCs w:val="28"/>
              </w:rPr>
              <w:t>《新广早新闻》</w:t>
            </w:r>
          </w:p>
          <w:p w:rsidR="005F3E67" w:rsidRPr="00A70470" w:rsidRDefault="005F3E67">
            <w:pPr>
              <w:spacing w:line="400" w:lineRule="exact"/>
              <w:jc w:val="center"/>
              <w:rPr>
                <w:rFonts w:ascii="宋体"/>
                <w:sz w:val="28"/>
                <w:szCs w:val="28"/>
              </w:rPr>
            </w:pPr>
            <w:r w:rsidRPr="00A70470">
              <w:rPr>
                <w:rFonts w:ascii="宋体" w:hAnsi="宋体" w:hint="eastAsia"/>
                <w:sz w:val="28"/>
                <w:szCs w:val="28"/>
              </w:rPr>
              <w:t>（</w:t>
            </w:r>
            <w:r w:rsidRPr="00A70470">
              <w:rPr>
                <w:rFonts w:ascii="宋体" w:hAnsi="宋体"/>
                <w:sz w:val="28"/>
                <w:szCs w:val="28"/>
              </w:rPr>
              <w:t>2020</w:t>
            </w:r>
            <w:r w:rsidRPr="00A70470">
              <w:rPr>
                <w:rFonts w:ascii="宋体" w:hAnsi="宋体" w:hint="eastAsia"/>
                <w:sz w:val="28"/>
                <w:szCs w:val="28"/>
              </w:rPr>
              <w:t>年</w:t>
            </w:r>
            <w:r w:rsidRPr="00A70470">
              <w:rPr>
                <w:rFonts w:ascii="宋体" w:hAnsi="宋体"/>
                <w:sz w:val="28"/>
                <w:szCs w:val="28"/>
              </w:rPr>
              <w:t>6</w:t>
            </w:r>
            <w:r w:rsidRPr="00A70470">
              <w:rPr>
                <w:rFonts w:ascii="宋体" w:hAnsi="宋体" w:hint="eastAsia"/>
                <w:sz w:val="28"/>
                <w:szCs w:val="28"/>
              </w:rPr>
              <w:t>月</w:t>
            </w:r>
            <w:r w:rsidRPr="00A70470">
              <w:rPr>
                <w:rFonts w:ascii="宋体" w:hAnsi="宋体"/>
                <w:sz w:val="28"/>
                <w:szCs w:val="28"/>
              </w:rPr>
              <w:t>20</w:t>
            </w:r>
            <w:r w:rsidRPr="00A70470">
              <w:rPr>
                <w:rFonts w:ascii="宋体" w:hAnsi="宋体" w:hint="eastAsia"/>
                <w:sz w:val="28"/>
                <w:szCs w:val="28"/>
              </w:rPr>
              <w:t>日）</w:t>
            </w:r>
          </w:p>
        </w:tc>
        <w:tc>
          <w:tcPr>
            <w:tcW w:w="1365" w:type="dxa"/>
            <w:gridSpan w:val="3"/>
            <w:vAlign w:val="center"/>
          </w:tcPr>
          <w:p w:rsidR="005F3E67" w:rsidRDefault="005F3E67">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8"/>
              </w:rPr>
              <w:t>参评项目</w:t>
            </w:r>
          </w:p>
        </w:tc>
        <w:tc>
          <w:tcPr>
            <w:tcW w:w="2435" w:type="dxa"/>
            <w:gridSpan w:val="3"/>
            <w:vAlign w:val="center"/>
          </w:tcPr>
          <w:p w:rsidR="005F3E67" w:rsidRDefault="005F3E67">
            <w:pPr>
              <w:rPr>
                <w:rFonts w:ascii="宋体"/>
                <w:sz w:val="28"/>
                <w:szCs w:val="28"/>
              </w:rPr>
            </w:pPr>
            <w:r w:rsidRPr="00A70470">
              <w:rPr>
                <w:rFonts w:ascii="宋体" w:hAnsi="宋体" w:hint="eastAsia"/>
                <w:sz w:val="28"/>
                <w:szCs w:val="28"/>
              </w:rPr>
              <w:t>广播</w:t>
            </w:r>
          </w:p>
        </w:tc>
      </w:tr>
      <w:tr w:rsidR="005F3E67" w:rsidRPr="00A70470" w:rsidTr="00822B8C">
        <w:trPr>
          <w:trHeight w:hRule="exact" w:val="680"/>
          <w:jc w:val="center"/>
        </w:trPr>
        <w:tc>
          <w:tcPr>
            <w:tcW w:w="2123" w:type="dxa"/>
            <w:gridSpan w:val="3"/>
            <w:vMerge/>
            <w:vAlign w:val="center"/>
          </w:tcPr>
          <w:p w:rsidR="005F3E67" w:rsidRDefault="005F3E67">
            <w:pPr>
              <w:spacing w:line="400" w:lineRule="exact"/>
              <w:jc w:val="center"/>
              <w:rPr>
                <w:rFonts w:ascii="仿宋_GB2312" w:eastAsia="仿宋_GB2312" w:hAnsi="华文仿宋"/>
                <w:b/>
                <w:sz w:val="28"/>
                <w:szCs w:val="28"/>
              </w:rPr>
            </w:pPr>
          </w:p>
        </w:tc>
        <w:tc>
          <w:tcPr>
            <w:tcW w:w="3340" w:type="dxa"/>
            <w:gridSpan w:val="8"/>
            <w:vMerge/>
            <w:vAlign w:val="center"/>
          </w:tcPr>
          <w:p w:rsidR="005F3E67" w:rsidRDefault="005F3E67">
            <w:pPr>
              <w:spacing w:line="400" w:lineRule="exact"/>
              <w:jc w:val="center"/>
              <w:rPr>
                <w:rFonts w:ascii="宋体"/>
                <w:sz w:val="28"/>
                <w:szCs w:val="28"/>
              </w:rPr>
            </w:pPr>
          </w:p>
        </w:tc>
        <w:tc>
          <w:tcPr>
            <w:tcW w:w="1365" w:type="dxa"/>
            <w:gridSpan w:val="3"/>
            <w:vAlign w:val="center"/>
          </w:tcPr>
          <w:p w:rsidR="005F3E67" w:rsidRDefault="005F3E67">
            <w:pPr>
              <w:widowControl/>
              <w:spacing w:line="340" w:lineRule="exact"/>
              <w:jc w:val="center"/>
              <w:rPr>
                <w:rFonts w:ascii="仿宋_GB2312" w:eastAsia="仿宋_GB2312" w:hAnsi="华文仿宋"/>
                <w:b/>
                <w:sz w:val="28"/>
                <w:szCs w:val="28"/>
              </w:rPr>
            </w:pPr>
            <w:r>
              <w:rPr>
                <w:rFonts w:ascii="华文中宋" w:eastAsia="华文中宋" w:hAnsi="华文中宋" w:hint="eastAsia"/>
                <w:color w:val="000000"/>
                <w:sz w:val="28"/>
                <w:szCs w:val="28"/>
              </w:rPr>
              <w:t>体裁</w:t>
            </w:r>
          </w:p>
        </w:tc>
        <w:tc>
          <w:tcPr>
            <w:tcW w:w="2435" w:type="dxa"/>
            <w:gridSpan w:val="3"/>
            <w:vAlign w:val="center"/>
          </w:tcPr>
          <w:p w:rsidR="005F3E67" w:rsidRPr="00A70470" w:rsidRDefault="005F3E67">
            <w:pPr>
              <w:rPr>
                <w:rFonts w:ascii="宋体"/>
                <w:sz w:val="28"/>
                <w:szCs w:val="28"/>
              </w:rPr>
            </w:pPr>
            <w:r w:rsidRPr="00A70470">
              <w:rPr>
                <w:rFonts w:ascii="宋体" w:hAnsi="宋体" w:hint="eastAsia"/>
                <w:sz w:val="28"/>
                <w:szCs w:val="28"/>
              </w:rPr>
              <w:t>新闻节目编排</w:t>
            </w:r>
          </w:p>
        </w:tc>
      </w:tr>
      <w:tr w:rsidR="005F3E67" w:rsidRPr="00A70470" w:rsidTr="00822B8C">
        <w:trPr>
          <w:trHeight w:hRule="exact" w:val="680"/>
          <w:jc w:val="center"/>
        </w:trPr>
        <w:tc>
          <w:tcPr>
            <w:tcW w:w="2123" w:type="dxa"/>
            <w:gridSpan w:val="3"/>
            <w:vMerge/>
            <w:vAlign w:val="center"/>
          </w:tcPr>
          <w:p w:rsidR="005F3E67" w:rsidRDefault="005F3E67">
            <w:pPr>
              <w:spacing w:line="400" w:lineRule="exact"/>
              <w:jc w:val="center"/>
              <w:rPr>
                <w:rFonts w:ascii="仿宋_GB2312" w:eastAsia="仿宋_GB2312" w:hAnsi="华文仿宋"/>
                <w:b/>
                <w:sz w:val="28"/>
                <w:szCs w:val="28"/>
              </w:rPr>
            </w:pPr>
          </w:p>
        </w:tc>
        <w:tc>
          <w:tcPr>
            <w:tcW w:w="3340" w:type="dxa"/>
            <w:gridSpan w:val="8"/>
            <w:vMerge/>
            <w:vAlign w:val="center"/>
          </w:tcPr>
          <w:p w:rsidR="005F3E67" w:rsidRDefault="005F3E67">
            <w:pPr>
              <w:spacing w:line="400" w:lineRule="exact"/>
              <w:jc w:val="center"/>
              <w:rPr>
                <w:rFonts w:ascii="宋体"/>
                <w:sz w:val="28"/>
                <w:szCs w:val="28"/>
              </w:rPr>
            </w:pPr>
          </w:p>
        </w:tc>
        <w:tc>
          <w:tcPr>
            <w:tcW w:w="1365" w:type="dxa"/>
            <w:gridSpan w:val="3"/>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语种</w:t>
            </w:r>
          </w:p>
        </w:tc>
        <w:tc>
          <w:tcPr>
            <w:tcW w:w="2435" w:type="dxa"/>
            <w:gridSpan w:val="3"/>
            <w:vAlign w:val="center"/>
          </w:tcPr>
          <w:p w:rsidR="005F3E67" w:rsidRPr="00A70470" w:rsidRDefault="005F3E67">
            <w:pPr>
              <w:rPr>
                <w:rFonts w:ascii="宋体"/>
                <w:sz w:val="28"/>
                <w:szCs w:val="28"/>
              </w:rPr>
            </w:pPr>
            <w:r w:rsidRPr="00A70470">
              <w:rPr>
                <w:rFonts w:ascii="宋体" w:hAnsi="宋体" w:hint="eastAsia"/>
                <w:sz w:val="28"/>
                <w:szCs w:val="28"/>
              </w:rPr>
              <w:t>汉语</w:t>
            </w:r>
          </w:p>
        </w:tc>
      </w:tr>
      <w:tr w:rsidR="005F3E67" w:rsidRPr="00A70470" w:rsidTr="00822B8C">
        <w:trPr>
          <w:trHeight w:hRule="exact" w:val="1104"/>
          <w:jc w:val="center"/>
        </w:trPr>
        <w:tc>
          <w:tcPr>
            <w:tcW w:w="2123" w:type="dxa"/>
            <w:gridSpan w:val="3"/>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播出频率</w:t>
            </w:r>
            <w:r w:rsidRPr="00822B8C">
              <w:rPr>
                <w:rFonts w:ascii="华文中宋" w:eastAsia="华文中宋" w:hAnsi="华文中宋" w:hint="eastAsia"/>
                <w:color w:val="000000"/>
                <w:w w:val="90"/>
                <w:sz w:val="28"/>
                <w:szCs w:val="28"/>
              </w:rPr>
              <w:t>（道）</w:t>
            </w:r>
          </w:p>
        </w:tc>
        <w:tc>
          <w:tcPr>
            <w:tcW w:w="2103" w:type="dxa"/>
            <w:gridSpan w:val="4"/>
            <w:vAlign w:val="center"/>
          </w:tcPr>
          <w:p w:rsidR="005F3E67" w:rsidRPr="00A70470" w:rsidRDefault="005F3E67">
            <w:pPr>
              <w:rPr>
                <w:rFonts w:ascii="宋体"/>
                <w:sz w:val="28"/>
                <w:szCs w:val="28"/>
              </w:rPr>
            </w:pPr>
            <w:r w:rsidRPr="00A70470">
              <w:rPr>
                <w:rFonts w:ascii="宋体" w:hAnsi="宋体" w:hint="eastAsia"/>
                <w:sz w:val="28"/>
                <w:szCs w:val="28"/>
              </w:rPr>
              <w:t>汉语新闻广播</w:t>
            </w:r>
          </w:p>
          <w:p w:rsidR="005F3E67" w:rsidRPr="00A70470" w:rsidRDefault="005F3E67">
            <w:pPr>
              <w:rPr>
                <w:rFonts w:ascii="宋体"/>
                <w:sz w:val="28"/>
                <w:szCs w:val="28"/>
              </w:rPr>
            </w:pPr>
            <w:r w:rsidRPr="00A70470">
              <w:rPr>
                <w:rFonts w:ascii="宋体" w:hAnsi="宋体" w:hint="eastAsia"/>
                <w:sz w:val="28"/>
                <w:szCs w:val="28"/>
              </w:rPr>
              <w:t>（</w:t>
            </w:r>
            <w:r w:rsidRPr="00A70470">
              <w:rPr>
                <w:rFonts w:ascii="宋体" w:hAnsi="宋体"/>
                <w:sz w:val="28"/>
                <w:szCs w:val="28"/>
              </w:rPr>
              <w:t>FM96.1</w:t>
            </w:r>
            <w:r w:rsidRPr="00A70470">
              <w:rPr>
                <w:rFonts w:ascii="宋体" w:hAnsi="宋体" w:hint="eastAsia"/>
                <w:sz w:val="28"/>
                <w:szCs w:val="28"/>
              </w:rPr>
              <w:t>）</w:t>
            </w:r>
          </w:p>
        </w:tc>
        <w:tc>
          <w:tcPr>
            <w:tcW w:w="1237" w:type="dxa"/>
            <w:gridSpan w:val="4"/>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播出单位</w:t>
            </w:r>
          </w:p>
        </w:tc>
        <w:tc>
          <w:tcPr>
            <w:tcW w:w="3800" w:type="dxa"/>
            <w:gridSpan w:val="6"/>
            <w:vAlign w:val="center"/>
          </w:tcPr>
          <w:p w:rsidR="005F3E67" w:rsidRPr="00A70470" w:rsidRDefault="005F3E67">
            <w:pPr>
              <w:rPr>
                <w:rFonts w:ascii="宋体"/>
                <w:color w:val="808080"/>
                <w:sz w:val="28"/>
                <w:szCs w:val="28"/>
              </w:rPr>
            </w:pPr>
            <w:r w:rsidRPr="00A70470">
              <w:rPr>
                <w:rFonts w:ascii="宋体" w:hAnsi="宋体" w:hint="eastAsia"/>
                <w:sz w:val="28"/>
                <w:szCs w:val="28"/>
              </w:rPr>
              <w:t>新疆广播电视台</w:t>
            </w:r>
          </w:p>
        </w:tc>
      </w:tr>
      <w:tr w:rsidR="005F3E67" w:rsidRPr="00A70470" w:rsidTr="00822B8C">
        <w:trPr>
          <w:trHeight w:hRule="exact" w:val="991"/>
          <w:jc w:val="center"/>
        </w:trPr>
        <w:tc>
          <w:tcPr>
            <w:tcW w:w="2123" w:type="dxa"/>
            <w:gridSpan w:val="3"/>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刊播栏目</w:t>
            </w:r>
          </w:p>
        </w:tc>
        <w:tc>
          <w:tcPr>
            <w:tcW w:w="2103" w:type="dxa"/>
            <w:gridSpan w:val="4"/>
            <w:vAlign w:val="center"/>
          </w:tcPr>
          <w:p w:rsidR="005F3E67" w:rsidRPr="00A70470" w:rsidRDefault="005F3E67">
            <w:pPr>
              <w:rPr>
                <w:rFonts w:ascii="宋体"/>
                <w:sz w:val="28"/>
                <w:szCs w:val="28"/>
              </w:rPr>
            </w:pPr>
            <w:r w:rsidRPr="00A70470">
              <w:rPr>
                <w:rFonts w:ascii="宋体" w:hAnsi="宋体" w:hint="eastAsia"/>
                <w:sz w:val="28"/>
                <w:szCs w:val="28"/>
              </w:rPr>
              <w:t>新广早新闻</w:t>
            </w:r>
          </w:p>
        </w:tc>
        <w:tc>
          <w:tcPr>
            <w:tcW w:w="1237" w:type="dxa"/>
            <w:gridSpan w:val="4"/>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节目时长</w:t>
            </w:r>
          </w:p>
        </w:tc>
        <w:tc>
          <w:tcPr>
            <w:tcW w:w="3800" w:type="dxa"/>
            <w:gridSpan w:val="6"/>
            <w:vAlign w:val="center"/>
          </w:tcPr>
          <w:p w:rsidR="005F3E67" w:rsidRPr="00A70470" w:rsidRDefault="005F3E67">
            <w:pPr>
              <w:rPr>
                <w:rFonts w:ascii="宋体"/>
                <w:sz w:val="28"/>
                <w:szCs w:val="28"/>
              </w:rPr>
            </w:pPr>
            <w:r w:rsidRPr="00A70470">
              <w:rPr>
                <w:rFonts w:ascii="宋体" w:hAnsi="宋体"/>
                <w:sz w:val="28"/>
                <w:szCs w:val="28"/>
              </w:rPr>
              <w:t>33</w:t>
            </w:r>
            <w:r w:rsidRPr="00A70470">
              <w:rPr>
                <w:rFonts w:ascii="宋体" w:hAnsi="宋体" w:hint="eastAsia"/>
                <w:sz w:val="28"/>
                <w:szCs w:val="28"/>
              </w:rPr>
              <w:t>分</w:t>
            </w:r>
            <w:r w:rsidRPr="00A70470">
              <w:rPr>
                <w:rFonts w:ascii="宋体" w:hAnsi="宋体"/>
                <w:sz w:val="28"/>
                <w:szCs w:val="28"/>
              </w:rPr>
              <w:t>47</w:t>
            </w:r>
            <w:r w:rsidRPr="00A70470">
              <w:rPr>
                <w:rFonts w:ascii="宋体" w:hAnsi="宋体" w:hint="eastAsia"/>
                <w:sz w:val="28"/>
                <w:szCs w:val="28"/>
              </w:rPr>
              <w:t>秒</w:t>
            </w:r>
          </w:p>
        </w:tc>
      </w:tr>
      <w:tr w:rsidR="005F3E67" w:rsidRPr="00A70470" w:rsidTr="00822B8C">
        <w:trPr>
          <w:trHeight w:hRule="exact" w:val="850"/>
          <w:jc w:val="center"/>
        </w:trPr>
        <w:tc>
          <w:tcPr>
            <w:tcW w:w="2123" w:type="dxa"/>
            <w:gridSpan w:val="3"/>
            <w:vAlign w:val="center"/>
          </w:tcPr>
          <w:p w:rsidR="005F3E67" w:rsidRDefault="005F3E67">
            <w:pPr>
              <w:spacing w:line="400" w:lineRule="exact"/>
              <w:jc w:val="center"/>
              <w:rPr>
                <w:rFonts w:ascii="仿宋_GB2312" w:eastAsia="仿宋_GB2312" w:hAnsi="华文仿宋"/>
                <w:b/>
                <w:sz w:val="28"/>
                <w:szCs w:val="28"/>
              </w:rPr>
            </w:pPr>
            <w:r>
              <w:rPr>
                <w:rFonts w:ascii="仿宋_GB2312" w:eastAsia="仿宋_GB2312" w:hAnsi="华文仿宋" w:hint="eastAsia"/>
                <w:b/>
                <w:sz w:val="28"/>
                <w:szCs w:val="28"/>
              </w:rPr>
              <w:t>播出时间</w:t>
            </w:r>
          </w:p>
        </w:tc>
        <w:tc>
          <w:tcPr>
            <w:tcW w:w="7140" w:type="dxa"/>
            <w:gridSpan w:val="14"/>
            <w:vAlign w:val="center"/>
          </w:tcPr>
          <w:p w:rsidR="005F3E67" w:rsidRDefault="005F3E67">
            <w:pPr>
              <w:spacing w:line="440" w:lineRule="exact"/>
              <w:jc w:val="left"/>
              <w:rPr>
                <w:rFonts w:ascii="仿宋_GB2312" w:eastAsia="仿宋_GB2312" w:hAnsi="华文仿宋"/>
                <w:color w:val="000000"/>
                <w:sz w:val="28"/>
                <w:szCs w:val="28"/>
              </w:rPr>
            </w:pPr>
            <w:smartTag w:uri="urn:schemas-microsoft-com:office:smarttags" w:element="chsdate">
              <w:smartTagPr>
                <w:attr w:name="IsROCDate" w:val="False"/>
                <w:attr w:name="IsLunarDate" w:val="False"/>
                <w:attr w:name="Day" w:val="20"/>
                <w:attr w:name="Month" w:val="6"/>
                <w:attr w:name="Year" w:val="2020"/>
              </w:smartTagPr>
              <w:r>
                <w:rPr>
                  <w:rFonts w:ascii="宋体" w:hAnsi="宋体"/>
                  <w:sz w:val="28"/>
                  <w:szCs w:val="28"/>
                </w:rPr>
                <w:t>2020</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20</w:t>
              </w:r>
              <w:r>
                <w:rPr>
                  <w:rFonts w:ascii="宋体" w:hAnsi="宋体" w:hint="eastAsia"/>
                  <w:sz w:val="28"/>
                  <w:szCs w:val="28"/>
                </w:rPr>
                <w:t>日</w:t>
              </w:r>
            </w:smartTag>
            <w:r>
              <w:rPr>
                <w:rFonts w:ascii="宋体" w:hAnsi="宋体"/>
                <w:sz w:val="28"/>
                <w:szCs w:val="28"/>
              </w:rPr>
              <w:t>8</w:t>
            </w:r>
            <w:r>
              <w:rPr>
                <w:rFonts w:ascii="宋体" w:hAnsi="宋体" w:hint="eastAsia"/>
                <w:sz w:val="28"/>
                <w:szCs w:val="28"/>
              </w:rPr>
              <w:t>时</w:t>
            </w:r>
            <w:r>
              <w:rPr>
                <w:rFonts w:ascii="宋体" w:hAnsi="宋体"/>
                <w:sz w:val="28"/>
                <w:szCs w:val="28"/>
              </w:rPr>
              <w:t>30</w:t>
            </w:r>
            <w:r>
              <w:rPr>
                <w:rFonts w:ascii="宋体" w:hAnsi="宋体" w:hint="eastAsia"/>
                <w:sz w:val="28"/>
                <w:szCs w:val="28"/>
              </w:rPr>
              <w:t>分</w:t>
            </w:r>
          </w:p>
        </w:tc>
      </w:tr>
      <w:tr w:rsidR="005F3E67" w:rsidRPr="00A70470" w:rsidTr="00822B8C">
        <w:trPr>
          <w:trHeight w:hRule="exact" w:val="1417"/>
          <w:jc w:val="center"/>
        </w:trPr>
        <w:tc>
          <w:tcPr>
            <w:tcW w:w="2123" w:type="dxa"/>
            <w:gridSpan w:val="3"/>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作者</w:t>
            </w:r>
          </w:p>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（主创人员）</w:t>
            </w:r>
          </w:p>
        </w:tc>
        <w:tc>
          <w:tcPr>
            <w:tcW w:w="2670" w:type="dxa"/>
            <w:gridSpan w:val="6"/>
            <w:vAlign w:val="center"/>
          </w:tcPr>
          <w:p w:rsidR="005F3E67" w:rsidRPr="00A70470" w:rsidRDefault="005F3E67">
            <w:pPr>
              <w:pStyle w:val="NoSpacing"/>
              <w:rPr>
                <w:rFonts w:ascii="宋体"/>
                <w:sz w:val="28"/>
                <w:szCs w:val="28"/>
              </w:rPr>
            </w:pPr>
            <w:r w:rsidRPr="00A70470">
              <w:rPr>
                <w:rFonts w:ascii="宋体" w:hAnsi="宋体" w:hint="eastAsia"/>
                <w:sz w:val="28"/>
                <w:szCs w:val="28"/>
              </w:rPr>
              <w:t>肖亚丽、李刚、刘凯</w:t>
            </w:r>
          </w:p>
        </w:tc>
        <w:tc>
          <w:tcPr>
            <w:tcW w:w="1044" w:type="dxa"/>
            <w:gridSpan w:val="3"/>
            <w:vAlign w:val="center"/>
          </w:tcPr>
          <w:p w:rsidR="005F3E67" w:rsidRDefault="005F3E67">
            <w:pPr>
              <w:widowControl/>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编辑</w:t>
            </w:r>
          </w:p>
        </w:tc>
        <w:tc>
          <w:tcPr>
            <w:tcW w:w="3426" w:type="dxa"/>
            <w:gridSpan w:val="5"/>
            <w:vAlign w:val="center"/>
          </w:tcPr>
          <w:p w:rsidR="005F3E67" w:rsidRPr="00A70470" w:rsidRDefault="005F3E67" w:rsidP="00800E11">
            <w:pPr>
              <w:pStyle w:val="NoSpacing"/>
              <w:jc w:val="center"/>
              <w:rPr>
                <w:rFonts w:ascii="宋体"/>
                <w:w w:val="95"/>
                <w:sz w:val="28"/>
                <w:szCs w:val="28"/>
              </w:rPr>
            </w:pPr>
            <w:r w:rsidRPr="00A70470">
              <w:rPr>
                <w:rFonts w:ascii="宋体" w:hAnsi="宋体" w:hint="eastAsia"/>
                <w:sz w:val="28"/>
                <w:szCs w:val="28"/>
              </w:rPr>
              <w:t>肖亚丽、李刚、刘凯</w:t>
            </w:r>
          </w:p>
        </w:tc>
      </w:tr>
      <w:tr w:rsidR="005F3E67" w:rsidRPr="00A70470" w:rsidTr="00822B8C">
        <w:trPr>
          <w:trHeight w:hRule="exact" w:val="1417"/>
          <w:jc w:val="center"/>
        </w:trPr>
        <w:tc>
          <w:tcPr>
            <w:tcW w:w="3851" w:type="dxa"/>
            <w:gridSpan w:val="6"/>
            <w:vAlign w:val="center"/>
          </w:tcPr>
          <w:p w:rsidR="005F3E67" w:rsidRDefault="005F3E67">
            <w:pPr>
              <w:spacing w:line="300" w:lineRule="exact"/>
              <w:rPr>
                <w:rFonts w:ascii="华文中宋" w:eastAsia="华文中宋" w:hAnsi="华文中宋"/>
                <w:sz w:val="28"/>
                <w:szCs w:val="28"/>
              </w:rPr>
            </w:pPr>
            <w:r>
              <w:rPr>
                <w:rFonts w:ascii="华文中宋" w:eastAsia="华文中宋" w:hAnsi="华文中宋" w:hint="eastAsia"/>
                <w:color w:val="000000"/>
                <w:sz w:val="28"/>
                <w:szCs w:val="28"/>
              </w:rPr>
              <w:t>自荐作品所获奖项名称</w:t>
            </w:r>
          </w:p>
        </w:tc>
        <w:tc>
          <w:tcPr>
            <w:tcW w:w="5412" w:type="dxa"/>
            <w:gridSpan w:val="11"/>
            <w:vAlign w:val="center"/>
          </w:tcPr>
          <w:p w:rsidR="005F3E67" w:rsidRDefault="005F3E67">
            <w:pPr>
              <w:spacing w:line="300" w:lineRule="exact"/>
              <w:rPr>
                <w:rFonts w:ascii="仿宋_GB2312" w:eastAsia="仿宋_GB2312" w:hAnsi="仿宋"/>
                <w:sz w:val="28"/>
                <w:szCs w:val="28"/>
              </w:rPr>
            </w:pPr>
          </w:p>
        </w:tc>
      </w:tr>
      <w:tr w:rsidR="005F3E67" w:rsidRPr="00A70470" w:rsidTr="00822B8C">
        <w:trPr>
          <w:trHeight w:hRule="exact" w:val="680"/>
          <w:jc w:val="center"/>
        </w:trPr>
        <w:tc>
          <w:tcPr>
            <w:tcW w:w="1556" w:type="dxa"/>
            <w:gridSpan w:val="2"/>
            <w:vAlign w:val="center"/>
          </w:tcPr>
          <w:p w:rsidR="005F3E67" w:rsidRDefault="005F3E67">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843" w:type="dxa"/>
            <w:gridSpan w:val="3"/>
            <w:vAlign w:val="center"/>
          </w:tcPr>
          <w:p w:rsidR="005F3E67" w:rsidRPr="00A70470" w:rsidRDefault="005F3E67">
            <w:pPr>
              <w:rPr>
                <w:rFonts w:ascii="宋体"/>
                <w:sz w:val="28"/>
                <w:szCs w:val="28"/>
              </w:rPr>
            </w:pPr>
            <w:r w:rsidRPr="00A70470">
              <w:rPr>
                <w:rFonts w:ascii="宋体" w:hAnsi="宋体" w:hint="eastAsia"/>
                <w:sz w:val="28"/>
                <w:szCs w:val="28"/>
              </w:rPr>
              <w:t>李刚</w:t>
            </w:r>
          </w:p>
        </w:tc>
        <w:tc>
          <w:tcPr>
            <w:tcW w:w="851" w:type="dxa"/>
            <w:gridSpan w:val="3"/>
            <w:vAlign w:val="center"/>
          </w:tcPr>
          <w:p w:rsidR="005F3E67" w:rsidRDefault="005F3E67">
            <w:pPr>
              <w:spacing w:line="300" w:lineRule="exact"/>
              <w:rPr>
                <w:rFonts w:ascii="宋体"/>
                <w:color w:val="000000"/>
                <w:sz w:val="28"/>
                <w:szCs w:val="28"/>
              </w:rPr>
            </w:pPr>
            <w:r>
              <w:rPr>
                <w:rFonts w:ascii="宋体" w:hAnsi="宋体" w:hint="eastAsia"/>
                <w:color w:val="000000"/>
                <w:sz w:val="28"/>
                <w:szCs w:val="28"/>
              </w:rPr>
              <w:t>电话</w:t>
            </w:r>
          </w:p>
        </w:tc>
        <w:tc>
          <w:tcPr>
            <w:tcW w:w="1984" w:type="dxa"/>
            <w:gridSpan w:val="5"/>
            <w:vAlign w:val="center"/>
          </w:tcPr>
          <w:p w:rsidR="005F3E67" w:rsidRDefault="005F3E67">
            <w:pPr>
              <w:widowControl/>
              <w:spacing w:line="240" w:lineRule="exact"/>
              <w:jc w:val="left"/>
              <w:rPr>
                <w:rFonts w:ascii="宋体" w:hAnsi="宋体"/>
                <w:color w:val="000000"/>
                <w:sz w:val="28"/>
                <w:szCs w:val="28"/>
              </w:rPr>
            </w:pPr>
            <w:r>
              <w:rPr>
                <w:rFonts w:ascii="宋体" w:hAnsi="宋体"/>
                <w:color w:val="000000"/>
                <w:sz w:val="28"/>
                <w:szCs w:val="28"/>
              </w:rPr>
              <w:t>0991-2566235</w:t>
            </w:r>
          </w:p>
        </w:tc>
        <w:tc>
          <w:tcPr>
            <w:tcW w:w="850" w:type="dxa"/>
            <w:gridSpan w:val="2"/>
            <w:vAlign w:val="center"/>
          </w:tcPr>
          <w:p w:rsidR="005F3E67" w:rsidRDefault="005F3E67">
            <w:pPr>
              <w:spacing w:line="300" w:lineRule="exact"/>
              <w:rPr>
                <w:rFonts w:ascii="宋体"/>
                <w:color w:val="000000"/>
                <w:sz w:val="28"/>
                <w:szCs w:val="28"/>
              </w:rPr>
            </w:pPr>
            <w:r>
              <w:rPr>
                <w:rFonts w:ascii="宋体" w:hAnsi="宋体" w:hint="eastAsia"/>
                <w:color w:val="000000"/>
                <w:sz w:val="28"/>
                <w:szCs w:val="28"/>
              </w:rPr>
              <w:t>手机</w:t>
            </w:r>
          </w:p>
        </w:tc>
        <w:tc>
          <w:tcPr>
            <w:tcW w:w="2179" w:type="dxa"/>
            <w:gridSpan w:val="2"/>
            <w:vAlign w:val="center"/>
          </w:tcPr>
          <w:p w:rsidR="005F3E67" w:rsidRDefault="005F3E67">
            <w:pPr>
              <w:widowControl/>
              <w:spacing w:line="240" w:lineRule="exact"/>
              <w:jc w:val="left"/>
              <w:rPr>
                <w:rFonts w:ascii="宋体" w:hAnsi="宋体"/>
                <w:color w:val="000000"/>
                <w:sz w:val="28"/>
                <w:szCs w:val="28"/>
              </w:rPr>
            </w:pPr>
            <w:r>
              <w:rPr>
                <w:rFonts w:ascii="宋体" w:hAnsi="宋体"/>
                <w:color w:val="000000"/>
                <w:sz w:val="28"/>
                <w:szCs w:val="28"/>
              </w:rPr>
              <w:t>13579974150</w:t>
            </w:r>
          </w:p>
        </w:tc>
      </w:tr>
      <w:tr w:rsidR="005F3E67" w:rsidRPr="00A70470" w:rsidTr="00822B8C">
        <w:trPr>
          <w:trHeight w:hRule="exact" w:val="680"/>
          <w:jc w:val="center"/>
        </w:trPr>
        <w:tc>
          <w:tcPr>
            <w:tcW w:w="1556" w:type="dxa"/>
            <w:gridSpan w:val="2"/>
            <w:vAlign w:val="center"/>
          </w:tcPr>
          <w:p w:rsidR="005F3E67" w:rsidRDefault="005F3E67">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678" w:type="dxa"/>
            <w:gridSpan w:val="11"/>
            <w:vAlign w:val="center"/>
          </w:tcPr>
          <w:p w:rsidR="005F3E67" w:rsidRDefault="005F3E67">
            <w:pPr>
              <w:widowControl/>
              <w:spacing w:line="240" w:lineRule="exact"/>
              <w:jc w:val="left"/>
              <w:rPr>
                <w:rFonts w:ascii="宋体"/>
                <w:bCs/>
                <w:color w:val="000000"/>
                <w:sz w:val="28"/>
                <w:szCs w:val="28"/>
              </w:rPr>
            </w:pPr>
            <w:r>
              <w:rPr>
                <w:rFonts w:ascii="宋体" w:hAnsi="宋体"/>
                <w:bCs/>
                <w:sz w:val="28"/>
                <w:szCs w:val="28"/>
              </w:rPr>
              <w:t>826593703@qq.com</w:t>
            </w:r>
          </w:p>
        </w:tc>
        <w:tc>
          <w:tcPr>
            <w:tcW w:w="850" w:type="dxa"/>
            <w:gridSpan w:val="2"/>
            <w:vAlign w:val="center"/>
          </w:tcPr>
          <w:p w:rsidR="005F3E67" w:rsidRDefault="005F3E67">
            <w:pPr>
              <w:spacing w:line="300" w:lineRule="exact"/>
              <w:rPr>
                <w:rFonts w:ascii="宋体"/>
                <w:color w:val="000000"/>
                <w:sz w:val="28"/>
                <w:szCs w:val="28"/>
              </w:rPr>
            </w:pPr>
            <w:r>
              <w:rPr>
                <w:rFonts w:ascii="宋体" w:hAnsi="宋体" w:hint="eastAsia"/>
                <w:color w:val="000000"/>
                <w:sz w:val="28"/>
                <w:szCs w:val="28"/>
              </w:rPr>
              <w:t>邮编</w:t>
            </w:r>
          </w:p>
        </w:tc>
        <w:tc>
          <w:tcPr>
            <w:tcW w:w="2179" w:type="dxa"/>
            <w:gridSpan w:val="2"/>
            <w:vAlign w:val="center"/>
          </w:tcPr>
          <w:p w:rsidR="005F3E67" w:rsidRDefault="005F3E67">
            <w:pPr>
              <w:widowControl/>
              <w:spacing w:line="240" w:lineRule="exact"/>
              <w:jc w:val="left"/>
              <w:rPr>
                <w:rFonts w:ascii="宋体" w:hAnsi="宋体"/>
                <w:color w:val="000000"/>
                <w:sz w:val="28"/>
                <w:szCs w:val="28"/>
              </w:rPr>
            </w:pPr>
            <w:r>
              <w:rPr>
                <w:rFonts w:ascii="宋体" w:hAnsi="宋体"/>
                <w:color w:val="000000"/>
                <w:sz w:val="28"/>
                <w:szCs w:val="28"/>
              </w:rPr>
              <w:t>830044</w:t>
            </w:r>
          </w:p>
        </w:tc>
      </w:tr>
      <w:tr w:rsidR="005F3E67" w:rsidRPr="00A70470" w:rsidTr="00822B8C">
        <w:trPr>
          <w:trHeight w:hRule="exact" w:val="680"/>
          <w:jc w:val="center"/>
        </w:trPr>
        <w:tc>
          <w:tcPr>
            <w:tcW w:w="1556" w:type="dxa"/>
            <w:gridSpan w:val="2"/>
            <w:vAlign w:val="center"/>
          </w:tcPr>
          <w:p w:rsidR="005F3E67" w:rsidRDefault="005F3E67">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707" w:type="dxa"/>
            <w:gridSpan w:val="15"/>
            <w:vAlign w:val="center"/>
          </w:tcPr>
          <w:p w:rsidR="005F3E67" w:rsidRPr="00A70470" w:rsidRDefault="005F3E67">
            <w:pPr>
              <w:rPr>
                <w:rFonts w:ascii="宋体"/>
                <w:sz w:val="28"/>
                <w:szCs w:val="28"/>
              </w:rPr>
            </w:pPr>
            <w:r w:rsidRPr="00A70470">
              <w:rPr>
                <w:rFonts w:ascii="宋体" w:hAnsi="宋体" w:hint="eastAsia"/>
                <w:sz w:val="28"/>
                <w:szCs w:val="28"/>
              </w:rPr>
              <w:t>新疆乌鲁木齐市天山区团结路</w:t>
            </w:r>
            <w:r w:rsidRPr="00A70470">
              <w:rPr>
                <w:rFonts w:ascii="宋体" w:hAnsi="宋体"/>
                <w:sz w:val="28"/>
                <w:szCs w:val="28"/>
              </w:rPr>
              <w:t>830</w:t>
            </w:r>
            <w:r w:rsidRPr="00A70470">
              <w:rPr>
                <w:rFonts w:ascii="宋体" w:hAnsi="宋体" w:hint="eastAsia"/>
                <w:sz w:val="28"/>
                <w:szCs w:val="28"/>
              </w:rPr>
              <w:t>号</w:t>
            </w:r>
          </w:p>
        </w:tc>
      </w:tr>
      <w:tr w:rsidR="005F3E67" w:rsidRPr="00A70470" w:rsidTr="00822B8C">
        <w:trPr>
          <w:trHeight w:val="680"/>
          <w:jc w:val="center"/>
        </w:trPr>
        <w:tc>
          <w:tcPr>
            <w:tcW w:w="1556" w:type="dxa"/>
            <w:gridSpan w:val="2"/>
            <w:vMerge w:val="restart"/>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275" w:type="dxa"/>
            <w:gridSpan w:val="2"/>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5F3E67" w:rsidRDefault="005F3E67">
            <w:pPr>
              <w:widowControl/>
              <w:spacing w:line="240" w:lineRule="exact"/>
              <w:jc w:val="left"/>
              <w:rPr>
                <w:rFonts w:ascii="华文中宋" w:eastAsia="华文中宋" w:hAnsi="华文中宋"/>
                <w:color w:val="000000"/>
                <w:sz w:val="28"/>
                <w:szCs w:val="28"/>
              </w:rPr>
            </w:pPr>
          </w:p>
        </w:tc>
        <w:tc>
          <w:tcPr>
            <w:tcW w:w="1248" w:type="dxa"/>
            <w:gridSpan w:val="4"/>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rsidR="005F3E67" w:rsidRDefault="005F3E67">
            <w:pPr>
              <w:widowControl/>
              <w:spacing w:line="240" w:lineRule="exact"/>
              <w:jc w:val="left"/>
              <w:rPr>
                <w:rFonts w:ascii="华文中宋" w:eastAsia="华文中宋" w:hAnsi="华文中宋"/>
                <w:color w:val="000000"/>
                <w:sz w:val="28"/>
                <w:szCs w:val="28"/>
              </w:rPr>
            </w:pPr>
          </w:p>
        </w:tc>
        <w:tc>
          <w:tcPr>
            <w:tcW w:w="850"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5F3E67" w:rsidRDefault="005F3E67">
            <w:pPr>
              <w:widowControl/>
              <w:spacing w:line="240" w:lineRule="exact"/>
              <w:jc w:val="left"/>
              <w:rPr>
                <w:rFonts w:ascii="华文中宋" w:eastAsia="华文中宋" w:hAnsi="华文中宋"/>
                <w:color w:val="000000"/>
                <w:sz w:val="28"/>
                <w:szCs w:val="28"/>
              </w:rPr>
            </w:pPr>
          </w:p>
        </w:tc>
      </w:tr>
      <w:tr w:rsidR="005F3E67" w:rsidRPr="00A70470" w:rsidTr="00822B8C">
        <w:trPr>
          <w:trHeight w:hRule="exact" w:val="680"/>
          <w:jc w:val="center"/>
        </w:trPr>
        <w:tc>
          <w:tcPr>
            <w:tcW w:w="1556" w:type="dxa"/>
            <w:gridSpan w:val="2"/>
            <w:vMerge/>
            <w:vAlign w:val="center"/>
          </w:tcPr>
          <w:p w:rsidR="005F3E67" w:rsidRDefault="005F3E67">
            <w:pPr>
              <w:spacing w:line="300" w:lineRule="exact"/>
              <w:jc w:val="center"/>
              <w:rPr>
                <w:rFonts w:ascii="华文中宋" w:eastAsia="华文中宋" w:hAnsi="华文中宋"/>
                <w:color w:val="000000"/>
                <w:sz w:val="28"/>
                <w:szCs w:val="28"/>
              </w:rPr>
            </w:pPr>
          </w:p>
        </w:tc>
        <w:tc>
          <w:tcPr>
            <w:tcW w:w="1275" w:type="dxa"/>
            <w:gridSpan w:val="2"/>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020" w:type="dxa"/>
            <w:gridSpan w:val="2"/>
            <w:vAlign w:val="center"/>
          </w:tcPr>
          <w:p w:rsidR="005F3E67" w:rsidRDefault="005F3E67">
            <w:pPr>
              <w:widowControl/>
              <w:spacing w:line="240" w:lineRule="exact"/>
              <w:jc w:val="left"/>
              <w:rPr>
                <w:rFonts w:ascii="华文中宋" w:eastAsia="华文中宋" w:hAnsi="华文中宋"/>
                <w:color w:val="000000"/>
                <w:sz w:val="28"/>
                <w:szCs w:val="28"/>
              </w:rPr>
            </w:pPr>
          </w:p>
        </w:tc>
        <w:tc>
          <w:tcPr>
            <w:tcW w:w="1248" w:type="dxa"/>
            <w:gridSpan w:val="4"/>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985" w:type="dxa"/>
            <w:gridSpan w:val="5"/>
            <w:vAlign w:val="center"/>
          </w:tcPr>
          <w:p w:rsidR="005F3E67" w:rsidRDefault="005F3E67">
            <w:pPr>
              <w:widowControl/>
              <w:spacing w:line="240" w:lineRule="exact"/>
              <w:jc w:val="left"/>
              <w:rPr>
                <w:rFonts w:ascii="华文中宋" w:eastAsia="华文中宋" w:hAnsi="华文中宋"/>
                <w:color w:val="000000"/>
                <w:sz w:val="28"/>
                <w:szCs w:val="28"/>
              </w:rPr>
            </w:pPr>
          </w:p>
        </w:tc>
        <w:tc>
          <w:tcPr>
            <w:tcW w:w="850"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29" w:type="dxa"/>
            <w:vAlign w:val="center"/>
          </w:tcPr>
          <w:p w:rsidR="005F3E67" w:rsidRDefault="005F3E67">
            <w:pPr>
              <w:widowControl/>
              <w:spacing w:line="240" w:lineRule="exact"/>
              <w:jc w:val="left"/>
              <w:rPr>
                <w:rFonts w:ascii="华文中宋" w:eastAsia="华文中宋" w:hAnsi="华文中宋"/>
                <w:color w:val="000000"/>
                <w:sz w:val="28"/>
                <w:szCs w:val="28"/>
              </w:rPr>
            </w:pPr>
          </w:p>
        </w:tc>
      </w:tr>
      <w:tr w:rsidR="005F3E67" w:rsidRPr="00A70470" w:rsidTr="00822B8C">
        <w:trPr>
          <w:trHeight w:val="4195"/>
          <w:jc w:val="center"/>
        </w:trPr>
        <w:tc>
          <w:tcPr>
            <w:tcW w:w="1015"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品</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简</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介</w:t>
            </w:r>
          </w:p>
        </w:tc>
        <w:tc>
          <w:tcPr>
            <w:tcW w:w="8248" w:type="dxa"/>
            <w:gridSpan w:val="16"/>
            <w:vAlign w:val="center"/>
          </w:tcPr>
          <w:p w:rsidR="005F3E67" w:rsidRPr="00A70470" w:rsidRDefault="005F3E67" w:rsidP="005F3E67">
            <w:pPr>
              <w:spacing w:line="300" w:lineRule="exact"/>
              <w:ind w:firstLineChars="200" w:firstLine="31680"/>
              <w:rPr>
                <w:rFonts w:ascii="宋体"/>
                <w:sz w:val="28"/>
                <w:szCs w:val="28"/>
              </w:rPr>
            </w:pPr>
            <w:r w:rsidRPr="00A70470">
              <w:rPr>
                <w:rFonts w:ascii="宋体" w:hAnsi="宋体" w:hint="eastAsia"/>
                <w:sz w:val="28"/>
                <w:szCs w:val="28"/>
              </w:rPr>
              <w:t>美国于当地时间</w:t>
            </w:r>
            <w:r w:rsidRPr="00A70470">
              <w:rPr>
                <w:rFonts w:ascii="宋体" w:hAnsi="宋体"/>
                <w:sz w:val="28"/>
                <w:szCs w:val="28"/>
              </w:rPr>
              <w:t>6</w:t>
            </w:r>
            <w:r w:rsidRPr="00A70470">
              <w:rPr>
                <w:rFonts w:ascii="宋体" w:hAnsi="宋体" w:hint="eastAsia"/>
                <w:sz w:val="28"/>
                <w:szCs w:val="28"/>
              </w:rPr>
              <w:t>月</w:t>
            </w:r>
            <w:r w:rsidRPr="00A70470">
              <w:rPr>
                <w:rFonts w:ascii="宋体" w:hAnsi="宋体"/>
                <w:sz w:val="28"/>
                <w:szCs w:val="28"/>
              </w:rPr>
              <w:t>17</w:t>
            </w:r>
            <w:r w:rsidRPr="00A70470">
              <w:rPr>
                <w:rFonts w:ascii="宋体" w:hAnsi="宋体" w:hint="eastAsia"/>
                <w:sz w:val="28"/>
                <w:szCs w:val="28"/>
              </w:rPr>
              <w:t>日将所谓“</w:t>
            </w:r>
            <w:r w:rsidRPr="00A70470">
              <w:rPr>
                <w:rFonts w:ascii="宋体" w:hAnsi="宋体"/>
                <w:sz w:val="28"/>
                <w:szCs w:val="28"/>
              </w:rPr>
              <w:t>2020</w:t>
            </w:r>
            <w:r w:rsidRPr="00A70470">
              <w:rPr>
                <w:rFonts w:ascii="宋体" w:hAnsi="宋体" w:hint="eastAsia"/>
                <w:sz w:val="28"/>
                <w:szCs w:val="28"/>
              </w:rPr>
              <w:t>年维吾尔人权政策法案”签署成法，肆意污蔑新疆人权状况，恶毒诋毁中国政府治疆政策，激起了</w:t>
            </w:r>
            <w:r w:rsidRPr="00A70470">
              <w:rPr>
                <w:rFonts w:ascii="宋体" w:hAnsi="宋体"/>
                <w:sz w:val="28"/>
                <w:szCs w:val="28"/>
              </w:rPr>
              <w:t>2500</w:t>
            </w:r>
            <w:r w:rsidRPr="00A70470">
              <w:rPr>
                <w:rFonts w:ascii="宋体" w:hAnsi="宋体" w:hint="eastAsia"/>
                <w:sz w:val="28"/>
                <w:szCs w:val="28"/>
              </w:rPr>
              <w:t>万新疆各族人民的强烈愤慨和坚决反对。新疆的状况如何，新疆人民最有发言权。为此，《新广早新闻》编辑精心策划，迅速派出十路记者奔赴全疆各地采访各族各界人士，通过职业技能教育培训中心结业学员、宗教人士、高校学生、基层群众等现身说法，用鲜活、生动的事例有力回击了美国的蓄意抹黑和恶意诋毁，及时发出新疆各族人民的最强声音。</w:t>
            </w:r>
          </w:p>
          <w:p w:rsidR="005F3E67" w:rsidRPr="00A70470" w:rsidRDefault="005F3E67" w:rsidP="005F3E67">
            <w:pPr>
              <w:spacing w:line="300" w:lineRule="exact"/>
              <w:ind w:firstLineChars="200" w:firstLine="31680"/>
              <w:rPr>
                <w:rFonts w:ascii="宋体"/>
                <w:sz w:val="28"/>
                <w:szCs w:val="28"/>
              </w:rPr>
            </w:pPr>
            <w:r w:rsidRPr="00A70470">
              <w:rPr>
                <w:rFonts w:ascii="宋体" w:hAnsi="宋体" w:hint="eastAsia"/>
                <w:sz w:val="28"/>
                <w:szCs w:val="28"/>
              </w:rPr>
              <w:t>同时编辑还围绕脱贫攻坚、就业等主题策划编排了一组民生新闻，全面展示新疆社会大局和谐稳定，人民群众安居乐业，经济社会平稳发展的大好局面，用铁一般的事实进一步揭露了美国利用涉疆问题挑拨中国民族关系、破坏新疆繁荣稳定、遏制中国发展壮大的险恶用心。</w:t>
            </w:r>
          </w:p>
        </w:tc>
      </w:tr>
      <w:tr w:rsidR="005F3E67" w:rsidRPr="00A70470" w:rsidTr="00822B8C">
        <w:trPr>
          <w:trHeight w:val="3396"/>
          <w:jc w:val="center"/>
        </w:trPr>
        <w:tc>
          <w:tcPr>
            <w:tcW w:w="1015"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全</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媒</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传</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播</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实</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效</w:t>
            </w:r>
          </w:p>
        </w:tc>
        <w:tc>
          <w:tcPr>
            <w:tcW w:w="8248" w:type="dxa"/>
            <w:gridSpan w:val="16"/>
            <w:vAlign w:val="center"/>
          </w:tcPr>
          <w:p w:rsidR="005F3E67" w:rsidRPr="00A70470" w:rsidRDefault="005F3E67" w:rsidP="005F3E67">
            <w:pPr>
              <w:spacing w:line="300" w:lineRule="exact"/>
              <w:ind w:firstLineChars="200" w:firstLine="31680"/>
              <w:rPr>
                <w:rFonts w:ascii="宋体"/>
                <w:sz w:val="28"/>
                <w:szCs w:val="28"/>
              </w:rPr>
            </w:pPr>
            <w:r w:rsidRPr="00A70470">
              <w:rPr>
                <w:rFonts w:ascii="宋体" w:hAnsi="宋体" w:hint="eastAsia"/>
                <w:sz w:val="28"/>
                <w:szCs w:val="28"/>
              </w:rPr>
              <w:t>本期节目在新疆广播电视台汉语、维吾尔语、哈萨克语、蒙古语、柯尔克孜语等五种语言广播同步播出，同时还在“学习强国”“丝路视听”“蜻蜓</w:t>
            </w:r>
            <w:r w:rsidRPr="00A70470">
              <w:rPr>
                <w:rFonts w:ascii="宋体" w:hAnsi="宋体"/>
                <w:sz w:val="28"/>
                <w:szCs w:val="28"/>
              </w:rPr>
              <w:t>FM</w:t>
            </w:r>
            <w:r w:rsidRPr="00A70470">
              <w:rPr>
                <w:rFonts w:ascii="宋体" w:hAnsi="宋体" w:hint="eastAsia"/>
                <w:sz w:val="28"/>
                <w:szCs w:val="28"/>
              </w:rPr>
              <w:t>”“直播新疆”“我在新疆等着你”头条号等多个新媒体平台同步播出。与此同时编辑还将节目稿件进行碎片化处理，以音频、文字、图片等形式在“新疆新闻在线网”“先锋</w:t>
            </w:r>
            <w:r w:rsidRPr="00A70470">
              <w:rPr>
                <w:rFonts w:ascii="宋体" w:hAnsi="宋体"/>
                <w:sz w:val="28"/>
                <w:szCs w:val="28"/>
              </w:rPr>
              <w:t>961</w:t>
            </w:r>
            <w:r w:rsidRPr="00A70470">
              <w:rPr>
                <w:rFonts w:ascii="宋体" w:hAnsi="宋体" w:hint="eastAsia"/>
                <w:sz w:val="28"/>
                <w:szCs w:val="28"/>
              </w:rPr>
              <w:t>”“阳光</w:t>
            </w:r>
            <w:r w:rsidRPr="00A70470">
              <w:rPr>
                <w:rFonts w:ascii="宋体" w:hAnsi="宋体"/>
                <w:sz w:val="28"/>
                <w:szCs w:val="28"/>
              </w:rPr>
              <w:t>895</w:t>
            </w:r>
            <w:r w:rsidRPr="00A70470">
              <w:rPr>
                <w:rFonts w:ascii="宋体" w:hAnsi="宋体" w:hint="eastAsia"/>
                <w:sz w:val="28"/>
                <w:szCs w:val="28"/>
              </w:rPr>
              <w:t>”“新广行风热线”等多个网络平台进行二次传播，其中不少稿件被“央广网”“天山网”等媒体转载。通过全媒体融合传播，有效扩大了节目的影响力，让国际社会听到了新疆各族人民的声音，起到了揭示本质、澄清谬论的作用，产生了良好的社会效果。</w:t>
            </w:r>
          </w:p>
        </w:tc>
      </w:tr>
      <w:tr w:rsidR="005F3E67" w:rsidRPr="00A70470" w:rsidTr="00822B8C">
        <w:trPr>
          <w:trHeight w:hRule="exact" w:val="2667"/>
          <w:jc w:val="center"/>
        </w:trPr>
        <w:tc>
          <w:tcPr>
            <w:tcW w:w="1015"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推</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荐</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理</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由</w:t>
            </w:r>
          </w:p>
        </w:tc>
        <w:tc>
          <w:tcPr>
            <w:tcW w:w="8248" w:type="dxa"/>
            <w:gridSpan w:val="16"/>
          </w:tcPr>
          <w:p w:rsidR="005F3E67" w:rsidRPr="00A70470" w:rsidRDefault="005F3E67" w:rsidP="005F3E67">
            <w:pPr>
              <w:spacing w:line="280" w:lineRule="exact"/>
              <w:ind w:firstLineChars="200" w:firstLine="31680"/>
              <w:rPr>
                <w:rFonts w:ascii="宋体"/>
                <w:sz w:val="28"/>
                <w:szCs w:val="28"/>
              </w:rPr>
            </w:pPr>
          </w:p>
          <w:p w:rsidR="005F3E67" w:rsidRPr="00A70470" w:rsidRDefault="005F3E67" w:rsidP="005F3E67">
            <w:pPr>
              <w:spacing w:line="280" w:lineRule="exact"/>
              <w:ind w:firstLineChars="200" w:firstLine="31680"/>
              <w:rPr>
                <w:rFonts w:ascii="宋体"/>
                <w:sz w:val="28"/>
                <w:szCs w:val="28"/>
              </w:rPr>
            </w:pPr>
            <w:r w:rsidRPr="00A70470">
              <w:rPr>
                <w:rFonts w:ascii="宋体" w:hAnsi="宋体" w:hint="eastAsia"/>
                <w:sz w:val="28"/>
                <w:szCs w:val="28"/>
              </w:rPr>
              <w:t>本期节目主题鲜明，编排思想明确，内容丰富，时效性强，信息量大，各板块间转换流畅，是一期引领舆论导向、彰显主流媒体担当的优秀作品。</w:t>
            </w:r>
          </w:p>
          <w:p w:rsidR="005F3E67" w:rsidRPr="00A70470" w:rsidRDefault="005F3E67" w:rsidP="005F3E67">
            <w:pPr>
              <w:spacing w:line="280" w:lineRule="exact"/>
              <w:ind w:firstLineChars="200" w:firstLine="31680"/>
              <w:rPr>
                <w:rFonts w:ascii="宋体"/>
                <w:sz w:val="28"/>
                <w:szCs w:val="28"/>
              </w:rPr>
            </w:pPr>
          </w:p>
          <w:p w:rsidR="005F3E67" w:rsidRPr="00A70470" w:rsidRDefault="005F3E67">
            <w:pPr>
              <w:pStyle w:val="NoSpacing"/>
              <w:ind w:right="1680"/>
              <w:jc w:val="right"/>
              <w:rPr>
                <w:rFonts w:ascii="宋体"/>
                <w:sz w:val="28"/>
                <w:szCs w:val="28"/>
              </w:rPr>
            </w:pPr>
            <w:r w:rsidRPr="00A70470">
              <w:rPr>
                <w:rFonts w:ascii="宋体" w:hAnsi="宋体" w:hint="eastAsia"/>
                <w:sz w:val="28"/>
                <w:szCs w:val="28"/>
              </w:rPr>
              <w:t>签名：</w:t>
            </w:r>
          </w:p>
          <w:p w:rsidR="005F3E67" w:rsidRPr="00A70470" w:rsidRDefault="005F3E67">
            <w:pPr>
              <w:pStyle w:val="NoSpacing"/>
              <w:ind w:right="1000"/>
              <w:jc w:val="right"/>
              <w:rPr>
                <w:rFonts w:ascii="宋体"/>
                <w:sz w:val="28"/>
                <w:szCs w:val="28"/>
              </w:rPr>
            </w:pPr>
            <w:r w:rsidRPr="00A70470">
              <w:rPr>
                <w:rFonts w:ascii="宋体" w:hAnsi="宋体"/>
                <w:sz w:val="28"/>
                <w:szCs w:val="28"/>
              </w:rPr>
              <w:t>2021</w:t>
            </w:r>
            <w:r w:rsidRPr="00A70470">
              <w:rPr>
                <w:rFonts w:ascii="宋体" w:hAnsi="宋体" w:hint="eastAsia"/>
                <w:sz w:val="28"/>
                <w:szCs w:val="28"/>
              </w:rPr>
              <w:t>年</w:t>
            </w:r>
            <w:r w:rsidRPr="00A70470">
              <w:rPr>
                <w:rFonts w:ascii="宋体" w:hAnsi="宋体"/>
                <w:sz w:val="28"/>
                <w:szCs w:val="28"/>
              </w:rPr>
              <w:t xml:space="preserve">  </w:t>
            </w:r>
            <w:r w:rsidRPr="00A70470">
              <w:rPr>
                <w:rFonts w:ascii="宋体" w:hAnsi="宋体" w:hint="eastAsia"/>
                <w:sz w:val="28"/>
                <w:szCs w:val="28"/>
              </w:rPr>
              <w:t>月</w:t>
            </w:r>
            <w:r w:rsidRPr="00A70470">
              <w:rPr>
                <w:rFonts w:ascii="宋体" w:hAnsi="宋体"/>
                <w:sz w:val="28"/>
                <w:szCs w:val="28"/>
              </w:rPr>
              <w:t xml:space="preserve">  </w:t>
            </w:r>
            <w:r w:rsidRPr="00A70470">
              <w:rPr>
                <w:rFonts w:ascii="宋体" w:hAnsi="宋体" w:hint="eastAsia"/>
                <w:sz w:val="28"/>
                <w:szCs w:val="28"/>
              </w:rPr>
              <w:t>日</w:t>
            </w:r>
          </w:p>
        </w:tc>
      </w:tr>
      <w:tr w:rsidR="005F3E67" w:rsidRPr="00A70470" w:rsidTr="00822B8C">
        <w:trPr>
          <w:trHeight w:hRule="exact" w:val="2974"/>
          <w:jc w:val="center"/>
        </w:trPr>
        <w:tc>
          <w:tcPr>
            <w:tcW w:w="1015" w:type="dxa"/>
            <w:vAlign w:val="center"/>
          </w:tcPr>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初</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rsidR="005F3E67" w:rsidRDefault="005F3E67">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语</w:t>
            </w:r>
          </w:p>
        </w:tc>
        <w:tc>
          <w:tcPr>
            <w:tcW w:w="8248" w:type="dxa"/>
            <w:gridSpan w:val="16"/>
          </w:tcPr>
          <w:p w:rsidR="005F3E67" w:rsidRDefault="005F3E67">
            <w:pPr>
              <w:spacing w:line="300" w:lineRule="exact"/>
              <w:rPr>
                <w:rFonts w:ascii="仿宋" w:eastAsia="仿宋" w:hAnsi="仿宋"/>
                <w:color w:val="808080"/>
                <w:sz w:val="28"/>
                <w:szCs w:val="28"/>
              </w:rPr>
            </w:pPr>
          </w:p>
          <w:p w:rsidR="005F3E67" w:rsidRDefault="005F3E67">
            <w:pPr>
              <w:spacing w:line="300" w:lineRule="exact"/>
              <w:rPr>
                <w:rFonts w:ascii="仿宋" w:eastAsia="仿宋" w:hAnsi="仿宋"/>
                <w:color w:val="808080"/>
                <w:sz w:val="28"/>
                <w:szCs w:val="28"/>
              </w:rPr>
            </w:pPr>
          </w:p>
          <w:p w:rsidR="005F3E67" w:rsidRDefault="005F3E67">
            <w:pPr>
              <w:spacing w:line="300" w:lineRule="exact"/>
              <w:rPr>
                <w:rFonts w:ascii="仿宋" w:eastAsia="仿宋" w:hAnsi="仿宋"/>
                <w:color w:val="808080"/>
                <w:sz w:val="28"/>
                <w:szCs w:val="28"/>
              </w:rPr>
            </w:pPr>
          </w:p>
          <w:p w:rsidR="005F3E67" w:rsidRDefault="005F3E67" w:rsidP="005F3E67">
            <w:pPr>
              <w:widowControl/>
              <w:spacing w:line="360" w:lineRule="exact"/>
              <w:ind w:firstLineChars="1950" w:firstLine="31680"/>
              <w:jc w:val="left"/>
              <w:rPr>
                <w:rFonts w:ascii="宋体"/>
                <w:sz w:val="28"/>
                <w:szCs w:val="28"/>
              </w:rPr>
            </w:pPr>
          </w:p>
          <w:p w:rsidR="005F3E67" w:rsidRDefault="005F3E67" w:rsidP="005F3E67">
            <w:pPr>
              <w:widowControl/>
              <w:spacing w:line="360" w:lineRule="exact"/>
              <w:ind w:firstLineChars="1950" w:firstLine="31680"/>
              <w:jc w:val="left"/>
              <w:rPr>
                <w:rFonts w:ascii="宋体"/>
                <w:sz w:val="28"/>
                <w:szCs w:val="28"/>
              </w:rPr>
            </w:pPr>
          </w:p>
          <w:p w:rsidR="005F3E67" w:rsidRDefault="005F3E67" w:rsidP="005F3E67">
            <w:pPr>
              <w:widowControl/>
              <w:spacing w:line="360" w:lineRule="exact"/>
              <w:ind w:firstLineChars="1950" w:firstLine="31680"/>
              <w:jc w:val="left"/>
              <w:rPr>
                <w:rFonts w:ascii="宋体"/>
                <w:sz w:val="28"/>
                <w:szCs w:val="28"/>
              </w:rPr>
            </w:pPr>
          </w:p>
          <w:p w:rsidR="005F3E67" w:rsidRDefault="005F3E67" w:rsidP="005F3E67">
            <w:pPr>
              <w:widowControl/>
              <w:spacing w:line="360" w:lineRule="exact"/>
              <w:ind w:firstLineChars="1950" w:firstLine="31680"/>
              <w:jc w:val="left"/>
              <w:rPr>
                <w:rFonts w:ascii="宋体"/>
                <w:sz w:val="28"/>
                <w:szCs w:val="28"/>
              </w:rPr>
            </w:pPr>
            <w:r>
              <w:rPr>
                <w:rFonts w:ascii="宋体" w:hAnsi="宋体" w:hint="eastAsia"/>
                <w:sz w:val="28"/>
                <w:szCs w:val="28"/>
              </w:rPr>
              <w:t>签名：</w:t>
            </w:r>
          </w:p>
          <w:p w:rsidR="005F3E67" w:rsidRDefault="005F3E67" w:rsidP="005F3E67">
            <w:pPr>
              <w:widowControl/>
              <w:spacing w:line="360" w:lineRule="exact"/>
              <w:ind w:firstLineChars="1950" w:firstLine="31680"/>
              <w:jc w:val="left"/>
              <w:rPr>
                <w:rFonts w:ascii="仿宋_GB2312" w:eastAsia="仿宋_GB2312" w:hAnsi="Calibri"/>
                <w:sz w:val="28"/>
                <w:szCs w:val="28"/>
              </w:rPr>
            </w:pPr>
            <w:r>
              <w:rPr>
                <w:rFonts w:ascii="宋体" w:hAnsi="宋体"/>
                <w:sz w:val="28"/>
                <w:szCs w:val="28"/>
              </w:rPr>
              <w:t>2021</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5F3E67" w:rsidRDefault="005F3E67">
      <w:pPr>
        <w:widowControl/>
        <w:spacing w:line="560" w:lineRule="exact"/>
        <w:jc w:val="center"/>
        <w:rPr>
          <w:rFonts w:ascii="华文中宋" w:eastAsia="华文中宋" w:hAnsi="华文中宋"/>
          <w:color w:val="000000"/>
          <w:sz w:val="36"/>
          <w:szCs w:val="36"/>
        </w:rPr>
      </w:pPr>
    </w:p>
    <w:p w:rsidR="005F3E67" w:rsidRDefault="005F3E67">
      <w:pPr>
        <w:widowControl/>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中国新闻奖广播电视新闻节目编排作品串联单</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3298"/>
        <w:gridCol w:w="1063"/>
        <w:gridCol w:w="1347"/>
        <w:gridCol w:w="1417"/>
      </w:tblGrid>
      <w:tr w:rsidR="005F3E67" w:rsidRPr="00A70470">
        <w:trPr>
          <w:trHeight w:hRule="exact" w:val="448"/>
          <w:jc w:val="center"/>
        </w:trPr>
        <w:tc>
          <w:tcPr>
            <w:tcW w:w="1730"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参评节目</w:t>
            </w:r>
          </w:p>
        </w:tc>
        <w:tc>
          <w:tcPr>
            <w:tcW w:w="7125" w:type="dxa"/>
            <w:gridSpan w:val="4"/>
            <w:vAlign w:val="center"/>
          </w:tcPr>
          <w:p w:rsidR="005F3E67" w:rsidRPr="00A70470" w:rsidRDefault="005F3E67">
            <w:pPr>
              <w:spacing w:line="440" w:lineRule="exact"/>
              <w:rPr>
                <w:rFonts w:ascii="宋体"/>
                <w:color w:val="000000"/>
                <w:sz w:val="28"/>
                <w:szCs w:val="28"/>
              </w:rPr>
            </w:pPr>
            <w:smartTag w:uri="urn:schemas-microsoft-com:office:smarttags" w:element="chsdate">
              <w:smartTagPr>
                <w:attr w:name="IsROCDate" w:val="False"/>
                <w:attr w:name="IsLunarDate" w:val="False"/>
                <w:attr w:name="Day" w:val="20"/>
                <w:attr w:name="Month" w:val="6"/>
                <w:attr w:name="Year" w:val="2020"/>
              </w:smartTagPr>
              <w:r w:rsidRPr="00A70470">
                <w:rPr>
                  <w:rFonts w:ascii="宋体" w:hAnsi="宋体"/>
                  <w:color w:val="000000"/>
                  <w:sz w:val="28"/>
                  <w:szCs w:val="28"/>
                </w:rPr>
                <w:t>2020</w:t>
              </w:r>
              <w:r w:rsidRPr="00A70470">
                <w:rPr>
                  <w:rFonts w:ascii="宋体" w:hAnsi="宋体" w:hint="eastAsia"/>
                  <w:color w:val="000000"/>
                  <w:sz w:val="28"/>
                  <w:szCs w:val="28"/>
                </w:rPr>
                <w:t>年</w:t>
              </w:r>
              <w:r w:rsidRPr="00A70470">
                <w:rPr>
                  <w:rFonts w:ascii="宋体" w:hAnsi="宋体"/>
                  <w:color w:val="000000"/>
                  <w:sz w:val="28"/>
                  <w:szCs w:val="28"/>
                </w:rPr>
                <w:t>6</w:t>
              </w:r>
              <w:r w:rsidRPr="00A70470">
                <w:rPr>
                  <w:rFonts w:ascii="宋体" w:hAnsi="宋体" w:hint="eastAsia"/>
                  <w:color w:val="000000"/>
                  <w:sz w:val="28"/>
                  <w:szCs w:val="28"/>
                </w:rPr>
                <w:t>月</w:t>
              </w:r>
              <w:r w:rsidRPr="00A70470">
                <w:rPr>
                  <w:rFonts w:ascii="宋体" w:hAnsi="宋体"/>
                  <w:color w:val="000000"/>
                  <w:sz w:val="28"/>
                  <w:szCs w:val="28"/>
                </w:rPr>
                <w:t>20</w:t>
              </w:r>
              <w:r w:rsidRPr="00A70470">
                <w:rPr>
                  <w:rFonts w:ascii="宋体" w:hAnsi="宋体" w:hint="eastAsia"/>
                  <w:color w:val="000000"/>
                  <w:sz w:val="28"/>
                  <w:szCs w:val="28"/>
                </w:rPr>
                <w:t>日</w:t>
              </w:r>
            </w:smartTag>
            <w:r w:rsidRPr="00A70470">
              <w:rPr>
                <w:rFonts w:ascii="宋体" w:hAnsi="宋体" w:hint="eastAsia"/>
                <w:color w:val="000000"/>
                <w:sz w:val="28"/>
                <w:szCs w:val="28"/>
              </w:rPr>
              <w:t>《新广早新闻》</w:t>
            </w:r>
          </w:p>
        </w:tc>
      </w:tr>
      <w:tr w:rsidR="005F3E67" w:rsidRPr="00A70470">
        <w:trPr>
          <w:trHeight w:hRule="exact" w:val="510"/>
          <w:jc w:val="center"/>
        </w:trPr>
        <w:tc>
          <w:tcPr>
            <w:tcW w:w="1730"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时</w:t>
            </w:r>
            <w:r w:rsidRPr="00A70470">
              <w:rPr>
                <w:rFonts w:ascii="宋体" w:hAnsi="宋体"/>
                <w:b/>
                <w:color w:val="000000"/>
                <w:sz w:val="28"/>
                <w:szCs w:val="28"/>
              </w:rPr>
              <w:t xml:space="preserve">   </w:t>
            </w:r>
            <w:r w:rsidRPr="00A70470">
              <w:rPr>
                <w:rFonts w:ascii="宋体" w:hAnsi="宋体" w:hint="eastAsia"/>
                <w:b/>
                <w:color w:val="000000"/>
                <w:sz w:val="28"/>
                <w:szCs w:val="28"/>
              </w:rPr>
              <w:t>间</w:t>
            </w:r>
          </w:p>
        </w:tc>
        <w:tc>
          <w:tcPr>
            <w:tcW w:w="3298"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标</w:t>
            </w:r>
            <w:r w:rsidRPr="00A70470">
              <w:rPr>
                <w:rFonts w:ascii="宋体" w:hAnsi="宋体"/>
                <w:b/>
                <w:color w:val="000000"/>
                <w:sz w:val="28"/>
                <w:szCs w:val="28"/>
              </w:rPr>
              <w:t xml:space="preserve">  </w:t>
            </w:r>
            <w:r w:rsidRPr="00A70470">
              <w:rPr>
                <w:rFonts w:ascii="宋体" w:hAnsi="宋体" w:hint="eastAsia"/>
                <w:b/>
                <w:color w:val="000000"/>
                <w:sz w:val="28"/>
                <w:szCs w:val="28"/>
              </w:rPr>
              <w:t>题</w:t>
            </w:r>
          </w:p>
        </w:tc>
        <w:tc>
          <w:tcPr>
            <w:tcW w:w="1063"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体裁</w:t>
            </w:r>
          </w:p>
        </w:tc>
        <w:tc>
          <w:tcPr>
            <w:tcW w:w="1347"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作品来源</w:t>
            </w:r>
          </w:p>
        </w:tc>
        <w:tc>
          <w:tcPr>
            <w:tcW w:w="1417" w:type="dxa"/>
            <w:vAlign w:val="center"/>
          </w:tcPr>
          <w:p w:rsidR="005F3E67" w:rsidRPr="00A70470" w:rsidRDefault="005F3E67">
            <w:pPr>
              <w:spacing w:line="440" w:lineRule="exact"/>
              <w:jc w:val="center"/>
              <w:rPr>
                <w:rFonts w:ascii="宋体"/>
                <w:b/>
                <w:color w:val="000000"/>
                <w:sz w:val="28"/>
                <w:szCs w:val="28"/>
              </w:rPr>
            </w:pPr>
            <w:r w:rsidRPr="00A70470">
              <w:rPr>
                <w:rFonts w:ascii="宋体" w:hAnsi="宋体" w:hint="eastAsia"/>
                <w:b/>
                <w:color w:val="000000"/>
                <w:sz w:val="28"/>
                <w:szCs w:val="28"/>
              </w:rPr>
              <w:t>播出方式</w:t>
            </w:r>
          </w:p>
        </w:tc>
      </w:tr>
      <w:tr w:rsidR="005F3E67" w:rsidRPr="00A70470">
        <w:trPr>
          <w:trHeight w:hRule="exact" w:val="510"/>
          <w:jc w:val="center"/>
        </w:trPr>
        <w:tc>
          <w:tcPr>
            <w:tcW w:w="1730" w:type="dxa"/>
            <w:vAlign w:val="center"/>
          </w:tcPr>
          <w:p w:rsidR="005F3E67" w:rsidRPr="00A70470" w:rsidRDefault="005F3E67">
            <w:pPr>
              <w:spacing w:line="440" w:lineRule="exact"/>
              <w:rPr>
                <w:rFonts w:ascii="宋体"/>
                <w:b/>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30</w:t>
            </w:r>
            <w:r w:rsidRPr="00A70470">
              <w:rPr>
                <w:rFonts w:ascii="宋体" w:hAnsi="宋体" w:hint="eastAsia"/>
                <w:color w:val="000000"/>
                <w:szCs w:val="21"/>
              </w:rPr>
              <w:t>分</w:t>
            </w:r>
            <w:r w:rsidRPr="00A70470">
              <w:rPr>
                <w:rFonts w:ascii="宋体"/>
                <w:color w:val="000000"/>
                <w:szCs w:val="21"/>
              </w:rPr>
              <w:t>00</w:t>
            </w:r>
            <w:r w:rsidRPr="00A70470">
              <w:rPr>
                <w:rFonts w:ascii="宋体" w:hAnsi="宋体" w:hint="eastAsia"/>
                <w:color w:val="000000"/>
                <w:szCs w:val="21"/>
              </w:rPr>
              <w:t>秒</w:t>
            </w:r>
          </w:p>
        </w:tc>
        <w:tc>
          <w:tcPr>
            <w:tcW w:w="3298" w:type="dxa"/>
            <w:vAlign w:val="center"/>
          </w:tcPr>
          <w:p w:rsidR="005F3E67" w:rsidRPr="00A70470" w:rsidRDefault="005F3E67">
            <w:pPr>
              <w:spacing w:line="440" w:lineRule="exact"/>
              <w:rPr>
                <w:rFonts w:ascii="宋体"/>
                <w:b/>
                <w:color w:val="000000"/>
                <w:szCs w:val="21"/>
              </w:rPr>
            </w:pPr>
            <w:r w:rsidRPr="00A70470">
              <w:rPr>
                <w:rFonts w:ascii="宋体" w:hAnsi="宋体" w:hint="eastAsia"/>
                <w:color w:val="000000"/>
                <w:szCs w:val="21"/>
              </w:rPr>
              <w:t>片头</w:t>
            </w:r>
            <w:r w:rsidRPr="00A70470">
              <w:rPr>
                <w:rFonts w:ascii="宋体" w:hAnsi="宋体"/>
                <w:color w:val="000000"/>
                <w:szCs w:val="21"/>
              </w:rPr>
              <w:t>+</w:t>
            </w:r>
            <w:r w:rsidRPr="00A70470">
              <w:rPr>
                <w:rFonts w:ascii="宋体" w:hAnsi="宋体" w:hint="eastAsia"/>
                <w:color w:val="000000"/>
                <w:szCs w:val="21"/>
              </w:rPr>
              <w:t>开始语</w:t>
            </w:r>
            <w:r w:rsidRPr="00A70470">
              <w:rPr>
                <w:rFonts w:ascii="宋体" w:hAnsi="宋体"/>
                <w:color w:val="000000"/>
                <w:szCs w:val="21"/>
              </w:rPr>
              <w:t>+</w:t>
            </w:r>
            <w:r w:rsidRPr="00A70470">
              <w:rPr>
                <w:rFonts w:ascii="宋体" w:hAnsi="宋体" w:hint="eastAsia"/>
                <w:color w:val="000000"/>
                <w:szCs w:val="21"/>
              </w:rPr>
              <w:t>内容提要</w:t>
            </w:r>
          </w:p>
        </w:tc>
        <w:tc>
          <w:tcPr>
            <w:tcW w:w="1063" w:type="dxa"/>
          </w:tcPr>
          <w:p w:rsidR="005F3E67" w:rsidRPr="00A70470" w:rsidRDefault="005F3E67">
            <w:pPr>
              <w:spacing w:line="440" w:lineRule="exact"/>
              <w:jc w:val="center"/>
              <w:rPr>
                <w:rFonts w:ascii="宋体"/>
                <w:b/>
                <w:color w:val="000000"/>
                <w:szCs w:val="21"/>
              </w:rPr>
            </w:pPr>
            <w:r w:rsidRPr="00A70470">
              <w:rPr>
                <w:rFonts w:ascii="宋体" w:hAnsi="宋体" w:hint="eastAsia"/>
                <w:color w:val="000000"/>
                <w:szCs w:val="21"/>
              </w:rPr>
              <w:t>内容提要</w:t>
            </w:r>
          </w:p>
        </w:tc>
        <w:tc>
          <w:tcPr>
            <w:tcW w:w="1347" w:type="dxa"/>
            <w:vAlign w:val="center"/>
          </w:tcPr>
          <w:p w:rsidR="005F3E67" w:rsidRPr="00A70470" w:rsidRDefault="005F3E67">
            <w:pPr>
              <w:spacing w:line="440" w:lineRule="exact"/>
              <w:jc w:val="center"/>
              <w:rPr>
                <w:rFonts w:ascii="宋体"/>
                <w:b/>
                <w:color w:val="000000"/>
                <w:szCs w:val="21"/>
              </w:rPr>
            </w:pPr>
            <w:r w:rsidRPr="00A70470">
              <w:rPr>
                <w:rFonts w:ascii="宋体" w:hAnsi="宋体" w:hint="eastAsia"/>
                <w:color w:val="000000"/>
                <w:szCs w:val="21"/>
              </w:rPr>
              <w:t>本台自采</w:t>
            </w:r>
          </w:p>
        </w:tc>
        <w:tc>
          <w:tcPr>
            <w:tcW w:w="1417" w:type="dxa"/>
            <w:vAlign w:val="center"/>
          </w:tcPr>
          <w:p w:rsidR="005F3E67" w:rsidRPr="00A70470" w:rsidRDefault="005F3E67">
            <w:pPr>
              <w:spacing w:line="440" w:lineRule="exact"/>
              <w:jc w:val="center"/>
              <w:rPr>
                <w:rFonts w:ascii="宋体"/>
                <w:b/>
                <w:color w:val="000000"/>
                <w:szCs w:val="21"/>
              </w:rPr>
            </w:pPr>
            <w:r w:rsidRPr="00A70470">
              <w:rPr>
                <w:rFonts w:ascii="宋体" w:hAnsi="宋体" w:hint="eastAsia"/>
                <w:color w:val="000000"/>
                <w:szCs w:val="21"/>
              </w:rPr>
              <w:t>口播</w:t>
            </w:r>
          </w:p>
        </w:tc>
      </w:tr>
      <w:tr w:rsidR="005F3E67" w:rsidRPr="00A70470">
        <w:trPr>
          <w:trHeight w:val="510"/>
          <w:jc w:val="center"/>
        </w:trPr>
        <w:tc>
          <w:tcPr>
            <w:tcW w:w="8855" w:type="dxa"/>
            <w:gridSpan w:val="5"/>
            <w:vAlign w:val="center"/>
          </w:tcPr>
          <w:p w:rsidR="005F3E67" w:rsidRPr="00A70470" w:rsidRDefault="005F3E67" w:rsidP="005F3E67">
            <w:pPr>
              <w:spacing w:line="440" w:lineRule="exact"/>
              <w:ind w:firstLineChars="950" w:firstLine="31680"/>
              <w:rPr>
                <w:rFonts w:ascii="宋体"/>
                <w:b/>
                <w:color w:val="000000"/>
                <w:sz w:val="28"/>
                <w:szCs w:val="28"/>
              </w:rPr>
            </w:pPr>
            <w:r w:rsidRPr="00A70470">
              <w:rPr>
                <w:rFonts w:ascii="宋体" w:hAnsi="宋体" w:hint="eastAsia"/>
                <w:b/>
                <w:color w:val="000000"/>
                <w:sz w:val="28"/>
                <w:szCs w:val="28"/>
              </w:rPr>
              <w:t>板块名称：</w:t>
            </w:r>
            <w:r w:rsidRPr="00A70470">
              <w:rPr>
                <w:rFonts w:ascii="宋体" w:hAnsi="宋体"/>
                <w:b/>
                <w:color w:val="000000"/>
                <w:sz w:val="28"/>
                <w:szCs w:val="28"/>
                <w:u w:val="single"/>
              </w:rPr>
              <w:t xml:space="preserve"> </w:t>
            </w:r>
            <w:r w:rsidRPr="00A70470">
              <w:rPr>
                <w:rFonts w:ascii="宋体" w:hAnsi="宋体" w:hint="eastAsia"/>
                <w:b/>
                <w:color w:val="000000"/>
                <w:sz w:val="28"/>
                <w:szCs w:val="28"/>
                <w:u w:val="single"/>
              </w:rPr>
              <w:t>重点关注</w:t>
            </w:r>
            <w:r w:rsidRPr="00A70470">
              <w:rPr>
                <w:rFonts w:ascii="宋体" w:hAnsi="宋体"/>
                <w:b/>
                <w:color w:val="000000"/>
                <w:sz w:val="28"/>
                <w:szCs w:val="28"/>
                <w:u w:val="single"/>
              </w:rPr>
              <w:t xml:space="preserve"> </w:t>
            </w:r>
          </w:p>
        </w:tc>
      </w:tr>
      <w:tr w:rsidR="005F3E67" w:rsidRPr="00A70470">
        <w:trPr>
          <w:trHeight w:hRule="exact" w:val="940"/>
          <w:jc w:val="center"/>
        </w:trPr>
        <w:tc>
          <w:tcPr>
            <w:tcW w:w="1730" w:type="dxa"/>
            <w:vAlign w:val="center"/>
          </w:tcPr>
          <w:p w:rsidR="005F3E67" w:rsidRPr="00A70470" w:rsidRDefault="005F3E67">
            <w:pPr>
              <w:spacing w:line="440" w:lineRule="exac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31</w:t>
            </w:r>
            <w:r w:rsidRPr="00A70470">
              <w:rPr>
                <w:rFonts w:ascii="宋体" w:hAnsi="宋体" w:hint="eastAsia"/>
                <w:color w:val="000000"/>
                <w:szCs w:val="21"/>
              </w:rPr>
              <w:t>分</w:t>
            </w:r>
            <w:r w:rsidRPr="00A70470">
              <w:rPr>
                <w:rFonts w:ascii="宋体" w:hAnsi="宋体"/>
                <w:color w:val="000000"/>
                <w:szCs w:val="21"/>
              </w:rPr>
              <w:t>20</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综合报道：我区各族各界人士坚决反对和强烈谴责美方将所谓“</w:t>
            </w:r>
            <w:r w:rsidRPr="00A70470">
              <w:rPr>
                <w:rFonts w:ascii="宋体" w:hAnsi="宋体"/>
                <w:color w:val="000000"/>
                <w:szCs w:val="21"/>
              </w:rPr>
              <w:t>2020</w:t>
            </w:r>
            <w:r w:rsidRPr="00A70470">
              <w:rPr>
                <w:rFonts w:ascii="宋体" w:hAnsi="宋体" w:hint="eastAsia"/>
                <w:color w:val="000000"/>
                <w:szCs w:val="21"/>
              </w:rPr>
              <w:t>年维吾尔人权政策法案”签署成法</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消息</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本台自采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hRule="exact" w:val="854"/>
          <w:jc w:val="center"/>
        </w:trPr>
        <w:tc>
          <w:tcPr>
            <w:tcW w:w="1730" w:type="dxa"/>
            <w:vAlign w:val="center"/>
          </w:tcPr>
          <w:p w:rsidR="005F3E67" w:rsidRPr="00A70470" w:rsidRDefault="005F3E67">
            <w:pPr>
              <w:spacing w:line="440" w:lineRule="exac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37</w:t>
            </w:r>
            <w:r w:rsidRPr="00A70470">
              <w:rPr>
                <w:rFonts w:ascii="宋体" w:hAnsi="宋体" w:hint="eastAsia"/>
                <w:color w:val="000000"/>
                <w:szCs w:val="21"/>
              </w:rPr>
              <w:t>分</w:t>
            </w:r>
            <w:r w:rsidRPr="00A70470">
              <w:rPr>
                <w:rFonts w:ascii="宋体" w:hAnsi="宋体"/>
                <w:color w:val="000000"/>
                <w:szCs w:val="21"/>
              </w:rPr>
              <w:t>40</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 xml:space="preserve">人民日报评论员文章：新疆反恐和去极端化成果不容污蔑　</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评论</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人民日报</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口播</w:t>
            </w:r>
          </w:p>
        </w:tc>
      </w:tr>
      <w:tr w:rsidR="005F3E67" w:rsidRPr="00A70470">
        <w:trPr>
          <w:trHeight w:hRule="exact" w:val="852"/>
          <w:jc w:val="center"/>
        </w:trPr>
        <w:tc>
          <w:tcPr>
            <w:tcW w:w="1730" w:type="dxa"/>
            <w:vAlign w:val="center"/>
          </w:tcPr>
          <w:p w:rsidR="005F3E67" w:rsidRPr="00A70470" w:rsidRDefault="005F3E67">
            <w:pPr>
              <w:spacing w:line="440" w:lineRule="exac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38</w:t>
            </w:r>
            <w:r w:rsidRPr="00A70470">
              <w:rPr>
                <w:rFonts w:ascii="宋体" w:hAnsi="宋体" w:hint="eastAsia"/>
                <w:color w:val="000000"/>
                <w:szCs w:val="21"/>
              </w:rPr>
              <w:t>分</w:t>
            </w:r>
            <w:r w:rsidRPr="00A70470">
              <w:rPr>
                <w:rFonts w:ascii="宋体" w:hAnsi="宋体"/>
                <w:color w:val="000000"/>
                <w:szCs w:val="21"/>
              </w:rPr>
              <w:t>17</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新华时评：新疆反暴恐反分裂正义之举不容抹黑</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评论</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新华社</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口播</w:t>
            </w:r>
          </w:p>
        </w:tc>
      </w:tr>
      <w:tr w:rsidR="005F3E67" w:rsidRPr="00A70470">
        <w:trPr>
          <w:trHeight w:hRule="exact" w:val="850"/>
          <w:jc w:val="center"/>
        </w:trPr>
        <w:tc>
          <w:tcPr>
            <w:tcW w:w="1730" w:type="dxa"/>
            <w:vAlign w:val="center"/>
          </w:tcPr>
          <w:p w:rsidR="005F3E67" w:rsidRPr="00A70470" w:rsidRDefault="005F3E67">
            <w:pPr>
              <w:spacing w:line="440" w:lineRule="exac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38</w:t>
            </w:r>
            <w:r w:rsidRPr="00A70470">
              <w:rPr>
                <w:rFonts w:ascii="宋体" w:hAnsi="宋体" w:hint="eastAsia"/>
                <w:color w:val="000000"/>
                <w:szCs w:val="21"/>
              </w:rPr>
              <w:t>分</w:t>
            </w:r>
            <w:r w:rsidRPr="00A70470">
              <w:rPr>
                <w:rFonts w:ascii="宋体" w:hAnsi="宋体"/>
                <w:color w:val="000000"/>
                <w:szCs w:val="21"/>
              </w:rPr>
              <w:t>52</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新疆日报评论：新疆反恐去极端化成效有目共睹</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评论</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新疆日报</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口播</w:t>
            </w:r>
          </w:p>
        </w:tc>
      </w:tr>
      <w:tr w:rsidR="005F3E67" w:rsidRPr="00A70470">
        <w:trPr>
          <w:trHeight w:hRule="exact" w:val="862"/>
          <w:jc w:val="center"/>
        </w:trPr>
        <w:tc>
          <w:tcPr>
            <w:tcW w:w="1730" w:type="dxa"/>
            <w:vAlign w:val="center"/>
          </w:tcPr>
          <w:p w:rsidR="005F3E67" w:rsidRPr="00A70470" w:rsidRDefault="005F3E67">
            <w:pPr>
              <w:spacing w:line="440" w:lineRule="exac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41</w:t>
            </w:r>
            <w:r w:rsidRPr="00A70470">
              <w:rPr>
                <w:rFonts w:ascii="宋体" w:hAnsi="宋体" w:hint="eastAsia"/>
                <w:color w:val="000000"/>
                <w:szCs w:val="21"/>
              </w:rPr>
              <w:t>分</w:t>
            </w:r>
            <w:r w:rsidRPr="00A70470">
              <w:rPr>
                <w:rFonts w:ascii="宋体" w:hAnsi="宋体"/>
                <w:color w:val="000000"/>
                <w:szCs w:val="21"/>
              </w:rPr>
              <w:t>16</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录音报道：“我相信以后的日子越过越好”</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消息</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val="510"/>
          <w:jc w:val="center"/>
        </w:trPr>
        <w:tc>
          <w:tcPr>
            <w:tcW w:w="8855" w:type="dxa"/>
            <w:gridSpan w:val="5"/>
            <w:vAlign w:val="center"/>
          </w:tcPr>
          <w:p w:rsidR="005F3E67" w:rsidRPr="00A70470" w:rsidRDefault="005F3E67" w:rsidP="005F3E67">
            <w:pPr>
              <w:spacing w:line="440" w:lineRule="exact"/>
              <w:ind w:firstLineChars="900" w:firstLine="31680"/>
              <w:rPr>
                <w:rFonts w:ascii="宋体"/>
                <w:color w:val="000000"/>
                <w:sz w:val="24"/>
                <w:szCs w:val="24"/>
              </w:rPr>
            </w:pPr>
            <w:r w:rsidRPr="00A70470">
              <w:rPr>
                <w:rFonts w:ascii="宋体" w:hAnsi="宋体" w:hint="eastAsia"/>
                <w:b/>
                <w:color w:val="000000"/>
                <w:sz w:val="28"/>
                <w:szCs w:val="28"/>
              </w:rPr>
              <w:t>板块名称：</w:t>
            </w:r>
            <w:r w:rsidRPr="00A70470">
              <w:rPr>
                <w:rFonts w:ascii="宋体" w:hAnsi="宋体"/>
                <w:b/>
                <w:color w:val="000000"/>
                <w:sz w:val="28"/>
                <w:szCs w:val="28"/>
                <w:u w:val="single"/>
              </w:rPr>
              <w:t xml:space="preserve">  </w:t>
            </w:r>
            <w:r w:rsidRPr="00A70470">
              <w:rPr>
                <w:rFonts w:ascii="宋体" w:hAnsi="宋体" w:hint="eastAsia"/>
                <w:b/>
                <w:color w:val="000000"/>
                <w:sz w:val="28"/>
                <w:szCs w:val="28"/>
                <w:u w:val="single"/>
              </w:rPr>
              <w:t>时政新闻</w:t>
            </w:r>
            <w:r w:rsidRPr="00A70470">
              <w:rPr>
                <w:rFonts w:ascii="宋体" w:hAnsi="宋体"/>
                <w:b/>
                <w:color w:val="000000"/>
                <w:sz w:val="28"/>
                <w:szCs w:val="28"/>
                <w:u w:val="single"/>
              </w:rPr>
              <w:t xml:space="preserve">  </w:t>
            </w:r>
          </w:p>
        </w:tc>
      </w:tr>
      <w:tr w:rsidR="005F3E67" w:rsidRPr="00A70470">
        <w:trPr>
          <w:trHeight w:hRule="exact" w:val="898"/>
          <w:jc w:val="center"/>
        </w:trPr>
        <w:tc>
          <w:tcPr>
            <w:tcW w:w="1730" w:type="dxa"/>
            <w:vAlign w:val="center"/>
          </w:tcPr>
          <w:p w:rsidR="005F3E67" w:rsidRPr="00A70470" w:rsidRDefault="005F3E67">
            <w:pPr>
              <w:spacing w:line="240" w:lineRule="atLeast"/>
              <w:rPr>
                <w:rFonts w:ascii="宋体"/>
                <w:color w:val="000000"/>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44</w:t>
            </w:r>
            <w:r w:rsidRPr="00A70470">
              <w:rPr>
                <w:rFonts w:ascii="宋体" w:hAnsi="宋体" w:hint="eastAsia"/>
                <w:color w:val="000000"/>
                <w:szCs w:val="21"/>
              </w:rPr>
              <w:t>分</w:t>
            </w:r>
            <w:r w:rsidRPr="00A70470">
              <w:rPr>
                <w:rFonts w:ascii="宋体" w:hAnsi="宋体"/>
                <w:color w:val="000000"/>
                <w:szCs w:val="21"/>
              </w:rPr>
              <w:t>02</w:t>
            </w:r>
            <w:r w:rsidRPr="00A70470">
              <w:rPr>
                <w:rFonts w:ascii="宋体" w:hAnsi="宋体" w:hint="eastAsia"/>
                <w:color w:val="000000"/>
                <w:szCs w:val="21"/>
              </w:rPr>
              <w:t>秒</w:t>
            </w:r>
          </w:p>
        </w:tc>
        <w:tc>
          <w:tcPr>
            <w:tcW w:w="3298" w:type="dxa"/>
            <w:vAlign w:val="center"/>
          </w:tcPr>
          <w:p w:rsidR="005F3E67" w:rsidRPr="00A70470" w:rsidRDefault="005F3E67">
            <w:pPr>
              <w:spacing w:line="240" w:lineRule="atLeast"/>
              <w:rPr>
                <w:rFonts w:ascii="宋体"/>
                <w:color w:val="000000"/>
                <w:szCs w:val="21"/>
              </w:rPr>
            </w:pPr>
            <w:r w:rsidRPr="00A70470">
              <w:rPr>
                <w:rFonts w:ascii="宋体" w:hAnsi="宋体" w:hint="eastAsia"/>
                <w:color w:val="000000"/>
                <w:szCs w:val="21"/>
              </w:rPr>
              <w:t>文字消息：自治区召开脱贫攻坚督战工作电视电话会议</w:t>
            </w:r>
          </w:p>
        </w:tc>
        <w:tc>
          <w:tcPr>
            <w:tcW w:w="1063" w:type="dxa"/>
            <w:vAlign w:val="center"/>
          </w:tcPr>
          <w:p w:rsidR="005F3E67" w:rsidRPr="00A70470" w:rsidRDefault="005F3E67">
            <w:pPr>
              <w:spacing w:line="240" w:lineRule="atLeast"/>
              <w:jc w:val="center"/>
              <w:rPr>
                <w:rFonts w:ascii="宋体"/>
                <w:color w:val="000000"/>
                <w:szCs w:val="21"/>
              </w:rPr>
            </w:pPr>
            <w:r w:rsidRPr="00A70470">
              <w:rPr>
                <w:rFonts w:ascii="宋体" w:hAnsi="宋体" w:hint="eastAsia"/>
                <w:color w:val="000000"/>
                <w:szCs w:val="21"/>
              </w:rPr>
              <w:t>消息</w:t>
            </w:r>
          </w:p>
        </w:tc>
        <w:tc>
          <w:tcPr>
            <w:tcW w:w="1347" w:type="dxa"/>
            <w:vAlign w:val="center"/>
          </w:tcPr>
          <w:p w:rsidR="005F3E67" w:rsidRPr="00A70470" w:rsidRDefault="005F3E67">
            <w:pPr>
              <w:spacing w:line="240" w:lineRule="atLeas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240" w:lineRule="atLeast"/>
              <w:jc w:val="center"/>
              <w:rPr>
                <w:rFonts w:ascii="宋体"/>
                <w:color w:val="000000"/>
                <w:szCs w:val="21"/>
              </w:rPr>
            </w:pPr>
            <w:r w:rsidRPr="00A70470">
              <w:rPr>
                <w:rFonts w:ascii="宋体" w:hAnsi="宋体" w:hint="eastAsia"/>
                <w:color w:val="000000"/>
                <w:szCs w:val="21"/>
              </w:rPr>
              <w:t>口播</w:t>
            </w:r>
          </w:p>
        </w:tc>
      </w:tr>
      <w:tr w:rsidR="005F3E67" w:rsidRPr="00A70470">
        <w:trPr>
          <w:trHeight w:val="852"/>
          <w:jc w:val="center"/>
        </w:trPr>
        <w:tc>
          <w:tcPr>
            <w:tcW w:w="8855" w:type="dxa"/>
            <w:gridSpan w:val="5"/>
            <w:vAlign w:val="center"/>
          </w:tcPr>
          <w:p w:rsidR="005F3E67" w:rsidRPr="00A70470" w:rsidRDefault="005F3E67" w:rsidP="005F3E67">
            <w:pPr>
              <w:spacing w:line="440" w:lineRule="exact"/>
              <w:ind w:firstLineChars="950" w:firstLine="31680"/>
              <w:rPr>
                <w:rFonts w:ascii="宋体"/>
                <w:color w:val="000000"/>
                <w:sz w:val="24"/>
                <w:szCs w:val="24"/>
              </w:rPr>
            </w:pPr>
            <w:r w:rsidRPr="00A70470">
              <w:rPr>
                <w:rFonts w:ascii="宋体" w:hAnsi="宋体" w:hint="eastAsia"/>
                <w:b/>
                <w:color w:val="000000"/>
                <w:sz w:val="28"/>
                <w:szCs w:val="28"/>
              </w:rPr>
              <w:t>板块名称：</w:t>
            </w:r>
            <w:r w:rsidRPr="00A70470">
              <w:rPr>
                <w:rFonts w:ascii="宋体" w:hAnsi="宋体"/>
                <w:b/>
                <w:color w:val="000000"/>
                <w:sz w:val="28"/>
                <w:szCs w:val="28"/>
                <w:u w:val="single"/>
              </w:rPr>
              <w:t xml:space="preserve">  </w:t>
            </w:r>
            <w:r w:rsidRPr="00A70470">
              <w:rPr>
                <w:rFonts w:ascii="宋体" w:hAnsi="宋体" w:hint="eastAsia"/>
                <w:b/>
                <w:color w:val="000000"/>
                <w:sz w:val="28"/>
                <w:szCs w:val="28"/>
                <w:u w:val="single"/>
              </w:rPr>
              <w:t>民生新闻</w:t>
            </w:r>
            <w:r w:rsidRPr="00A70470">
              <w:rPr>
                <w:rFonts w:ascii="宋体" w:hAnsi="宋体"/>
                <w:b/>
                <w:color w:val="000000"/>
                <w:sz w:val="28"/>
                <w:szCs w:val="28"/>
                <w:u w:val="single"/>
              </w:rPr>
              <w:t xml:space="preserve"> </w:t>
            </w:r>
            <w:r w:rsidRPr="00A70470">
              <w:rPr>
                <w:rFonts w:ascii="宋体" w:hAnsi="宋体"/>
                <w:color w:val="000000"/>
                <w:sz w:val="24"/>
                <w:szCs w:val="24"/>
                <w:u w:val="single"/>
              </w:rPr>
              <w:t xml:space="preserve"> </w:t>
            </w:r>
          </w:p>
        </w:tc>
      </w:tr>
      <w:tr w:rsidR="005F3E67" w:rsidRPr="00A70470">
        <w:trPr>
          <w:trHeight w:hRule="exact" w:val="680"/>
          <w:jc w:val="center"/>
        </w:trPr>
        <w:tc>
          <w:tcPr>
            <w:tcW w:w="1730" w:type="dxa"/>
            <w:vAlign w:val="center"/>
          </w:tcPr>
          <w:p w:rsidR="005F3E67" w:rsidRPr="00A70470" w:rsidRDefault="005F3E67">
            <w:pPr>
              <w:spacing w:line="440" w:lineRule="exact"/>
              <w:rPr>
                <w:rFonts w:ascii="宋体"/>
                <w:sz w:val="24"/>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45</w:t>
            </w:r>
            <w:r w:rsidRPr="00A70470">
              <w:rPr>
                <w:rFonts w:ascii="宋体" w:hAnsi="宋体" w:hint="eastAsia"/>
                <w:color w:val="000000"/>
                <w:szCs w:val="21"/>
              </w:rPr>
              <w:t>分</w:t>
            </w:r>
            <w:r w:rsidRPr="00A70470">
              <w:rPr>
                <w:rFonts w:ascii="宋体" w:hAnsi="宋体"/>
                <w:color w:val="000000"/>
                <w:szCs w:val="21"/>
              </w:rPr>
              <w:t>46</w:t>
            </w:r>
            <w:r w:rsidRPr="00A70470">
              <w:rPr>
                <w:rFonts w:ascii="宋体" w:hAnsi="宋体" w:hint="eastAsia"/>
                <w:color w:val="000000"/>
                <w:szCs w:val="21"/>
              </w:rPr>
              <w:t>秒</w:t>
            </w:r>
          </w:p>
        </w:tc>
        <w:tc>
          <w:tcPr>
            <w:tcW w:w="3298" w:type="dxa"/>
            <w:vAlign w:val="center"/>
          </w:tcPr>
          <w:p w:rsidR="005F3E67" w:rsidRPr="00A70470" w:rsidRDefault="005F3E67">
            <w:pPr>
              <w:spacing w:line="320" w:lineRule="exact"/>
              <w:rPr>
                <w:rFonts w:ascii="宋体"/>
                <w:color w:val="000000"/>
                <w:szCs w:val="21"/>
              </w:rPr>
            </w:pPr>
            <w:r w:rsidRPr="00A70470">
              <w:rPr>
                <w:rFonts w:ascii="宋体" w:hAnsi="宋体" w:hint="eastAsia"/>
                <w:color w:val="000000"/>
                <w:szCs w:val="21"/>
              </w:rPr>
              <w:t>新闻专稿：千方百计保居民就业</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新闻专稿</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hRule="exact" w:val="718"/>
          <w:jc w:val="center"/>
        </w:trPr>
        <w:tc>
          <w:tcPr>
            <w:tcW w:w="1730" w:type="dxa"/>
            <w:vAlign w:val="center"/>
          </w:tcPr>
          <w:p w:rsidR="005F3E67" w:rsidRPr="00A70470" w:rsidRDefault="005F3E67">
            <w:pPr>
              <w:spacing w:line="440" w:lineRule="exact"/>
              <w:rPr>
                <w:rFonts w:ascii="宋体"/>
                <w:sz w:val="24"/>
                <w:szCs w:val="24"/>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51</w:t>
            </w:r>
            <w:r w:rsidRPr="00A70470">
              <w:rPr>
                <w:rFonts w:ascii="宋体" w:hAnsi="宋体" w:hint="eastAsia"/>
                <w:color w:val="000000"/>
                <w:szCs w:val="21"/>
              </w:rPr>
              <w:t>分</w:t>
            </w:r>
            <w:r w:rsidRPr="00A70470">
              <w:rPr>
                <w:rFonts w:ascii="宋体" w:hAnsi="宋体"/>
                <w:color w:val="000000"/>
                <w:szCs w:val="21"/>
              </w:rPr>
              <w:t>33</w:t>
            </w:r>
            <w:r w:rsidRPr="00A70470">
              <w:rPr>
                <w:rFonts w:ascii="宋体" w:hAnsi="宋体" w:hint="eastAsia"/>
                <w:color w:val="000000"/>
                <w:szCs w:val="21"/>
              </w:rPr>
              <w:t>秒</w:t>
            </w:r>
          </w:p>
        </w:tc>
        <w:tc>
          <w:tcPr>
            <w:tcW w:w="3298" w:type="dxa"/>
            <w:vAlign w:val="center"/>
          </w:tcPr>
          <w:p w:rsidR="005F3E67" w:rsidRPr="00A70470" w:rsidRDefault="005F3E67">
            <w:pPr>
              <w:spacing w:line="320" w:lineRule="exact"/>
              <w:rPr>
                <w:rFonts w:ascii="宋体"/>
                <w:color w:val="000000"/>
                <w:szCs w:val="21"/>
              </w:rPr>
            </w:pPr>
            <w:r w:rsidRPr="00A70470">
              <w:rPr>
                <w:rFonts w:ascii="宋体" w:hAnsi="宋体" w:hint="eastAsia"/>
                <w:color w:val="000000"/>
                <w:szCs w:val="21"/>
              </w:rPr>
              <w:t>短评：保就业就是保住千家万户的“饭碗”</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评论</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口播</w:t>
            </w:r>
          </w:p>
        </w:tc>
      </w:tr>
      <w:tr w:rsidR="005F3E67" w:rsidRPr="00A70470">
        <w:trPr>
          <w:trHeight w:hRule="exact" w:val="714"/>
          <w:jc w:val="center"/>
        </w:trPr>
        <w:tc>
          <w:tcPr>
            <w:tcW w:w="1730" w:type="dxa"/>
            <w:vAlign w:val="center"/>
          </w:tcPr>
          <w:p w:rsidR="005F3E67" w:rsidRPr="00A70470" w:rsidRDefault="005F3E67">
            <w:pPr>
              <w:spacing w:line="440" w:lineRule="exact"/>
              <w:rPr>
                <w:rFonts w:ascii="宋体"/>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52</w:t>
            </w:r>
            <w:r w:rsidRPr="00A70470">
              <w:rPr>
                <w:rFonts w:ascii="宋体" w:hAnsi="宋体" w:hint="eastAsia"/>
                <w:color w:val="000000"/>
                <w:szCs w:val="21"/>
              </w:rPr>
              <w:t>分</w:t>
            </w:r>
            <w:r w:rsidRPr="00A70470">
              <w:rPr>
                <w:rFonts w:ascii="宋体" w:hAnsi="宋体"/>
                <w:color w:val="000000"/>
                <w:szCs w:val="21"/>
              </w:rPr>
              <w:t>58</w:t>
            </w:r>
            <w:r w:rsidRPr="00A70470">
              <w:rPr>
                <w:rFonts w:ascii="宋体" w:hAnsi="宋体" w:hint="eastAsia"/>
                <w:color w:val="000000"/>
                <w:szCs w:val="21"/>
              </w:rPr>
              <w:t>秒</w:t>
            </w:r>
          </w:p>
        </w:tc>
        <w:tc>
          <w:tcPr>
            <w:tcW w:w="3298" w:type="dxa"/>
            <w:vAlign w:val="center"/>
          </w:tcPr>
          <w:p w:rsidR="005F3E67" w:rsidRPr="00A70470" w:rsidRDefault="005F3E67">
            <w:pPr>
              <w:spacing w:line="320" w:lineRule="exact"/>
              <w:rPr>
                <w:rFonts w:ascii="宋体"/>
                <w:szCs w:val="21"/>
              </w:rPr>
            </w:pPr>
            <w:r w:rsidRPr="00A70470">
              <w:rPr>
                <w:rFonts w:ascii="宋体" w:hAnsi="宋体" w:hint="eastAsia"/>
                <w:szCs w:val="21"/>
              </w:rPr>
              <w:t>新闻专稿：“杏”福产业成就脱贫梦想</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新闻专稿</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hRule="exact" w:val="696"/>
          <w:jc w:val="center"/>
        </w:trPr>
        <w:tc>
          <w:tcPr>
            <w:tcW w:w="1730" w:type="dxa"/>
            <w:vAlign w:val="center"/>
          </w:tcPr>
          <w:p w:rsidR="005F3E67" w:rsidRPr="00A70470" w:rsidRDefault="005F3E67">
            <w:pPr>
              <w:spacing w:line="440" w:lineRule="exact"/>
              <w:rPr>
                <w:rFonts w:ascii="宋体"/>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57</w:t>
            </w:r>
            <w:r w:rsidRPr="00A70470">
              <w:rPr>
                <w:rFonts w:ascii="宋体" w:hAnsi="宋体" w:hint="eastAsia"/>
                <w:color w:val="000000"/>
                <w:szCs w:val="21"/>
              </w:rPr>
              <w:t>分</w:t>
            </w:r>
            <w:r w:rsidRPr="00A70470">
              <w:rPr>
                <w:rFonts w:ascii="宋体"/>
                <w:color w:val="000000"/>
                <w:szCs w:val="21"/>
              </w:rPr>
              <w:t>00</w:t>
            </w:r>
            <w:r w:rsidRPr="00A70470">
              <w:rPr>
                <w:rFonts w:ascii="宋体" w:hAnsi="宋体" w:hint="eastAsia"/>
                <w:color w:val="000000"/>
                <w:szCs w:val="21"/>
              </w:rPr>
              <w:t>秒</w:t>
            </w:r>
          </w:p>
        </w:tc>
        <w:tc>
          <w:tcPr>
            <w:tcW w:w="3298" w:type="dxa"/>
            <w:vAlign w:val="center"/>
          </w:tcPr>
          <w:p w:rsidR="005F3E67" w:rsidRPr="00A70470" w:rsidRDefault="005F3E67">
            <w:pPr>
              <w:spacing w:line="320" w:lineRule="exact"/>
              <w:rPr>
                <w:rFonts w:ascii="宋体"/>
                <w:szCs w:val="21"/>
              </w:rPr>
            </w:pPr>
            <w:r w:rsidRPr="00A70470">
              <w:rPr>
                <w:rFonts w:ascii="宋体" w:hAnsi="宋体" w:hint="eastAsia"/>
                <w:szCs w:val="21"/>
              </w:rPr>
              <w:t>录音报道：农发行昌吉州分行</w:t>
            </w:r>
            <w:r w:rsidRPr="00A70470">
              <w:rPr>
                <w:rFonts w:ascii="宋体" w:hAnsi="宋体"/>
                <w:szCs w:val="21"/>
              </w:rPr>
              <w:t>23</w:t>
            </w:r>
            <w:r w:rsidRPr="00A70470">
              <w:rPr>
                <w:rFonts w:ascii="宋体" w:hAnsi="宋体" w:hint="eastAsia"/>
                <w:szCs w:val="21"/>
              </w:rPr>
              <w:t>亿元信贷资金全力支持夏粮收购</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消息</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hRule="exact" w:val="970"/>
          <w:jc w:val="center"/>
        </w:trPr>
        <w:tc>
          <w:tcPr>
            <w:tcW w:w="1730" w:type="dxa"/>
            <w:vAlign w:val="center"/>
          </w:tcPr>
          <w:p w:rsidR="005F3E67" w:rsidRPr="00A70470" w:rsidRDefault="005F3E67">
            <w:pPr>
              <w:spacing w:line="440" w:lineRule="exact"/>
              <w:rPr>
                <w:rFonts w:ascii="宋体"/>
                <w:szCs w:val="21"/>
              </w:rPr>
            </w:pPr>
            <w:r w:rsidRPr="00A70470">
              <w:rPr>
                <w:rFonts w:ascii="宋体" w:hAnsi="宋体"/>
                <w:color w:val="000000"/>
                <w:szCs w:val="21"/>
              </w:rPr>
              <w:t>8</w:t>
            </w:r>
            <w:r w:rsidRPr="00A70470">
              <w:rPr>
                <w:rFonts w:ascii="宋体" w:hAnsi="宋体" w:hint="eastAsia"/>
                <w:color w:val="000000"/>
                <w:szCs w:val="21"/>
              </w:rPr>
              <w:t>时</w:t>
            </w:r>
            <w:r w:rsidRPr="00A70470">
              <w:rPr>
                <w:rFonts w:ascii="宋体" w:hAnsi="宋体"/>
                <w:color w:val="000000"/>
                <w:szCs w:val="21"/>
              </w:rPr>
              <w:t>59</w:t>
            </w:r>
            <w:r w:rsidRPr="00A70470">
              <w:rPr>
                <w:rFonts w:ascii="宋体" w:hAnsi="宋体" w:hint="eastAsia"/>
                <w:color w:val="000000"/>
                <w:szCs w:val="21"/>
              </w:rPr>
              <w:t>分</w:t>
            </w:r>
            <w:r w:rsidRPr="00A70470">
              <w:rPr>
                <w:rFonts w:ascii="宋体" w:hAnsi="宋体"/>
                <w:color w:val="000000"/>
                <w:szCs w:val="21"/>
              </w:rPr>
              <w:t>43</w:t>
            </w:r>
            <w:r w:rsidRPr="00A70470">
              <w:rPr>
                <w:rFonts w:ascii="宋体" w:hAnsi="宋体" w:hint="eastAsia"/>
                <w:color w:val="000000"/>
                <w:szCs w:val="21"/>
              </w:rPr>
              <w:t>秒</w:t>
            </w:r>
          </w:p>
        </w:tc>
        <w:tc>
          <w:tcPr>
            <w:tcW w:w="3298" w:type="dxa"/>
            <w:vAlign w:val="center"/>
          </w:tcPr>
          <w:p w:rsidR="005F3E67" w:rsidRPr="00A70470" w:rsidRDefault="005F3E67">
            <w:pPr>
              <w:spacing w:line="320" w:lineRule="exact"/>
              <w:rPr>
                <w:rFonts w:ascii="宋体"/>
                <w:szCs w:val="21"/>
              </w:rPr>
            </w:pPr>
            <w:r w:rsidRPr="00A70470">
              <w:rPr>
                <w:rFonts w:ascii="宋体" w:hAnsi="宋体" w:hint="eastAsia"/>
                <w:szCs w:val="21"/>
              </w:rPr>
              <w:t>录音报道：新疆广播电视台融媒体直播室“丝路云立方”正式启用</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消息</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自采</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插播</w:t>
            </w:r>
          </w:p>
        </w:tc>
      </w:tr>
      <w:tr w:rsidR="005F3E67" w:rsidRPr="00A70470">
        <w:trPr>
          <w:trHeight w:hRule="exact" w:val="719"/>
          <w:jc w:val="center"/>
        </w:trPr>
        <w:tc>
          <w:tcPr>
            <w:tcW w:w="1730" w:type="dxa"/>
            <w:vAlign w:val="center"/>
          </w:tcPr>
          <w:p w:rsidR="005F3E67" w:rsidRPr="00A70470" w:rsidRDefault="005F3E67">
            <w:pPr>
              <w:spacing w:line="440" w:lineRule="exact"/>
              <w:rPr>
                <w:rFonts w:ascii="宋体"/>
                <w:szCs w:val="21"/>
              </w:rPr>
            </w:pPr>
            <w:r w:rsidRPr="00A70470">
              <w:rPr>
                <w:rFonts w:ascii="宋体" w:hAnsi="宋体"/>
                <w:szCs w:val="21"/>
              </w:rPr>
              <w:t>9</w:t>
            </w:r>
            <w:r w:rsidRPr="00A70470">
              <w:rPr>
                <w:rFonts w:ascii="宋体" w:hAnsi="宋体" w:hint="eastAsia"/>
                <w:szCs w:val="21"/>
              </w:rPr>
              <w:t>时</w:t>
            </w:r>
            <w:r w:rsidRPr="00A70470">
              <w:rPr>
                <w:rFonts w:ascii="宋体" w:hAnsi="宋体"/>
                <w:szCs w:val="21"/>
              </w:rPr>
              <w:t>01</w:t>
            </w:r>
            <w:r w:rsidRPr="00A70470">
              <w:rPr>
                <w:rFonts w:ascii="宋体" w:hAnsi="宋体" w:hint="eastAsia"/>
                <w:szCs w:val="21"/>
              </w:rPr>
              <w:t>分</w:t>
            </w:r>
            <w:r w:rsidRPr="00A70470">
              <w:rPr>
                <w:rFonts w:ascii="宋体" w:hAnsi="宋体"/>
                <w:szCs w:val="21"/>
              </w:rPr>
              <w:t>17</w:t>
            </w:r>
            <w:r w:rsidRPr="00A70470">
              <w:rPr>
                <w:rFonts w:ascii="宋体" w:hAnsi="宋体" w:hint="eastAsia"/>
                <w:szCs w:val="21"/>
              </w:rPr>
              <w:t>秒</w:t>
            </w:r>
          </w:p>
        </w:tc>
        <w:tc>
          <w:tcPr>
            <w:tcW w:w="3298" w:type="dxa"/>
            <w:vAlign w:val="center"/>
          </w:tcPr>
          <w:p w:rsidR="005F3E67" w:rsidRPr="00A70470" w:rsidRDefault="005F3E67">
            <w:pPr>
              <w:spacing w:line="320" w:lineRule="exact"/>
              <w:rPr>
                <w:rFonts w:ascii="宋体"/>
                <w:szCs w:val="21"/>
              </w:rPr>
            </w:pPr>
            <w:r w:rsidRPr="00A70470">
              <w:rPr>
                <w:rFonts w:ascii="宋体" w:hAnsi="宋体" w:hint="eastAsia"/>
                <w:szCs w:val="21"/>
              </w:rPr>
              <w:t>广告</w:t>
            </w:r>
            <w:r w:rsidRPr="00A70470">
              <w:rPr>
                <w:rFonts w:ascii="宋体" w:hAnsi="宋体"/>
                <w:szCs w:val="21"/>
              </w:rPr>
              <w:t>+</w:t>
            </w:r>
            <w:r w:rsidRPr="00A70470">
              <w:rPr>
                <w:rFonts w:ascii="宋体" w:hAnsi="宋体" w:hint="eastAsia"/>
                <w:szCs w:val="21"/>
              </w:rPr>
              <w:t>天气预报</w:t>
            </w:r>
            <w:r w:rsidRPr="00A70470">
              <w:rPr>
                <w:rFonts w:ascii="宋体" w:hAnsi="宋体"/>
                <w:szCs w:val="21"/>
              </w:rPr>
              <w:t>+</w:t>
            </w:r>
            <w:r w:rsidRPr="00A70470">
              <w:rPr>
                <w:rFonts w:ascii="宋体" w:hAnsi="宋体" w:hint="eastAsia"/>
                <w:szCs w:val="21"/>
              </w:rPr>
              <w:t>结束语</w:t>
            </w:r>
          </w:p>
        </w:tc>
        <w:tc>
          <w:tcPr>
            <w:tcW w:w="1063"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天气预报</w:t>
            </w:r>
          </w:p>
        </w:tc>
        <w:tc>
          <w:tcPr>
            <w:tcW w:w="134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气象台</w:t>
            </w:r>
          </w:p>
        </w:tc>
        <w:tc>
          <w:tcPr>
            <w:tcW w:w="1417" w:type="dxa"/>
            <w:vAlign w:val="center"/>
          </w:tcPr>
          <w:p w:rsidR="005F3E67" w:rsidRPr="00A70470" w:rsidRDefault="005F3E67">
            <w:pPr>
              <w:spacing w:line="440" w:lineRule="exact"/>
              <w:jc w:val="center"/>
              <w:rPr>
                <w:rFonts w:ascii="宋体"/>
                <w:color w:val="000000"/>
                <w:szCs w:val="21"/>
              </w:rPr>
            </w:pPr>
            <w:r w:rsidRPr="00A70470">
              <w:rPr>
                <w:rFonts w:ascii="宋体" w:hAnsi="宋体" w:hint="eastAsia"/>
                <w:color w:val="000000"/>
                <w:szCs w:val="21"/>
              </w:rPr>
              <w:t>口播</w:t>
            </w:r>
          </w:p>
        </w:tc>
      </w:tr>
    </w:tbl>
    <w:p w:rsidR="005F3E67" w:rsidRDefault="005F3E67" w:rsidP="005F3E67">
      <w:pPr>
        <w:widowControl/>
        <w:spacing w:before="54" w:after="54" w:line="400" w:lineRule="exact"/>
        <w:ind w:firstLineChars="900" w:firstLine="31680"/>
        <w:jc w:val="left"/>
        <w:rPr>
          <w:rFonts w:ascii="宋体"/>
          <w:color w:val="000000"/>
          <w:kern w:val="0"/>
          <w:sz w:val="28"/>
          <w:szCs w:val="28"/>
        </w:rPr>
      </w:pPr>
      <w:bookmarkStart w:id="0" w:name="_GoBack"/>
      <w:bookmarkEnd w:id="0"/>
      <w:smartTag w:uri="urn:schemas-microsoft-com:office:smarttags" w:element="chsdate">
        <w:smartTagPr>
          <w:attr w:name="IsROCDate" w:val="False"/>
          <w:attr w:name="IsLunarDate" w:val="False"/>
          <w:attr w:name="Day" w:val="20"/>
          <w:attr w:name="Month" w:val="6"/>
          <w:attr w:name="Year" w:val="2020"/>
        </w:smartTagPr>
        <w:r>
          <w:rPr>
            <w:rFonts w:ascii="宋体" w:hAnsi="宋体"/>
            <w:color w:val="000000"/>
            <w:kern w:val="0"/>
            <w:sz w:val="28"/>
            <w:szCs w:val="28"/>
          </w:rPr>
          <w:t>2020</w:t>
        </w:r>
        <w:r>
          <w:rPr>
            <w:rFonts w:ascii="宋体" w:hAnsi="宋体" w:hint="eastAsia"/>
            <w:color w:val="000000"/>
            <w:kern w:val="0"/>
            <w:sz w:val="28"/>
            <w:szCs w:val="28"/>
          </w:rPr>
          <w:t>年</w:t>
        </w:r>
        <w:r>
          <w:rPr>
            <w:rFonts w:ascii="宋体" w:hAnsi="宋体"/>
            <w:color w:val="000000"/>
            <w:kern w:val="0"/>
            <w:sz w:val="28"/>
            <w:szCs w:val="28"/>
          </w:rPr>
          <w:t>6</w:t>
        </w:r>
        <w:r>
          <w:rPr>
            <w:rFonts w:ascii="宋体" w:hAnsi="宋体" w:hint="eastAsia"/>
            <w:color w:val="000000"/>
            <w:kern w:val="0"/>
            <w:sz w:val="28"/>
            <w:szCs w:val="28"/>
          </w:rPr>
          <w:t>月</w:t>
        </w:r>
        <w:r>
          <w:rPr>
            <w:rFonts w:ascii="宋体" w:hAnsi="宋体"/>
            <w:color w:val="000000"/>
            <w:kern w:val="0"/>
            <w:sz w:val="28"/>
            <w:szCs w:val="28"/>
          </w:rPr>
          <w:t>20</w:t>
        </w:r>
        <w:r>
          <w:rPr>
            <w:rFonts w:ascii="宋体" w:hAnsi="宋体" w:hint="eastAsia"/>
            <w:color w:val="000000"/>
            <w:kern w:val="0"/>
            <w:sz w:val="28"/>
            <w:szCs w:val="28"/>
          </w:rPr>
          <w:t>日</w:t>
        </w:r>
      </w:smartTag>
      <w:r>
        <w:rPr>
          <w:rFonts w:ascii="宋体" w:hAnsi="宋体" w:hint="eastAsia"/>
          <w:color w:val="000000"/>
          <w:kern w:val="0"/>
          <w:sz w:val="28"/>
          <w:szCs w:val="28"/>
        </w:rPr>
        <w:t>新广早新闻</w:t>
      </w:r>
      <w:r>
        <w:rPr>
          <w:rFonts w:ascii="宋体"/>
          <w:color w:val="000000"/>
          <w:kern w:val="0"/>
          <w:sz w:val="28"/>
          <w:szCs w:val="28"/>
        </w:rPr>
        <w:br/>
      </w:r>
      <w:r>
        <w:rPr>
          <w:rFonts w:ascii="宋体" w:hAnsi="宋体" w:hint="eastAsia"/>
          <w:color w:val="000000"/>
          <w:kern w:val="0"/>
          <w:sz w:val="28"/>
          <w:szCs w:val="28"/>
        </w:rPr>
        <w:t>▲</w:t>
      </w:r>
      <w:r>
        <w:rPr>
          <w:rFonts w:ascii="宋体" w:hAnsi="宋体"/>
          <w:color w:val="000000"/>
          <w:kern w:val="0"/>
          <w:sz w:val="28"/>
          <w:szCs w:val="28"/>
        </w:rPr>
        <w:t>A</w:t>
      </w:r>
      <w:r>
        <w:rPr>
          <w:rFonts w:ascii="宋体" w:hAnsi="宋体" w:hint="eastAsia"/>
          <w:color w:val="000000"/>
          <w:kern w:val="0"/>
          <w:sz w:val="28"/>
          <w:szCs w:val="28"/>
        </w:rPr>
        <w:t>段广告（早间新闻网特约及广告）</w:t>
      </w:r>
      <w:r>
        <w:rPr>
          <w:rFonts w:ascii="宋体" w:hAnsi="宋体"/>
          <w:color w:val="000000"/>
          <w:kern w:val="0"/>
          <w:sz w:val="28"/>
          <w:szCs w:val="28"/>
        </w:rPr>
        <w:t>49</w:t>
      </w:r>
      <w:r>
        <w:rPr>
          <w:rFonts w:ascii="宋体" w:hAnsi="宋体" w:hint="eastAsia"/>
          <w:color w:val="000000"/>
          <w:kern w:val="0"/>
          <w:sz w:val="28"/>
          <w:szCs w:val="28"/>
        </w:rPr>
        <w:t>秒【路径：新闻频率</w:t>
      </w:r>
      <w:r>
        <w:rPr>
          <w:rFonts w:ascii="宋体"/>
          <w:color w:val="000000"/>
          <w:kern w:val="0"/>
          <w:sz w:val="28"/>
          <w:szCs w:val="28"/>
        </w:rPr>
        <w:t>-</w:t>
      </w:r>
      <w:r>
        <w:rPr>
          <w:rFonts w:ascii="宋体" w:hAnsi="宋体" w:hint="eastAsia"/>
          <w:color w:val="000000"/>
          <w:kern w:val="0"/>
          <w:sz w:val="28"/>
          <w:szCs w:val="28"/>
        </w:rPr>
        <w:t>新闻</w:t>
      </w:r>
      <w:r>
        <w:rPr>
          <w:rFonts w:ascii="宋体"/>
          <w:color w:val="000000"/>
          <w:kern w:val="0"/>
          <w:sz w:val="28"/>
          <w:szCs w:val="28"/>
        </w:rPr>
        <w:t>-</w:t>
      </w:r>
      <w:r>
        <w:rPr>
          <w:rFonts w:ascii="宋体" w:hAnsi="宋体" w:hint="eastAsia"/>
          <w:color w:val="000000"/>
          <w:kern w:val="0"/>
          <w:sz w:val="28"/>
          <w:szCs w:val="28"/>
        </w:rPr>
        <w:t>新疆报道广告】</w:t>
      </w:r>
      <w:r>
        <w:rPr>
          <w:rFonts w:ascii="宋体"/>
          <w:color w:val="000000"/>
          <w:kern w:val="0"/>
          <w:sz w:val="28"/>
          <w:szCs w:val="28"/>
        </w:rPr>
        <w:br/>
      </w:r>
      <w:r>
        <w:rPr>
          <w:rFonts w:ascii="宋体" w:hAnsi="宋体" w:hint="eastAsia"/>
          <w:color w:val="000000"/>
          <w:kern w:val="0"/>
          <w:sz w:val="28"/>
          <w:szCs w:val="28"/>
        </w:rPr>
        <w:t>▲</w:t>
      </w:r>
      <w:r>
        <w:rPr>
          <w:rFonts w:ascii="宋体" w:hAnsi="宋体"/>
          <w:color w:val="000000"/>
          <w:kern w:val="0"/>
          <w:sz w:val="28"/>
          <w:szCs w:val="28"/>
        </w:rPr>
        <w:t>2019</w:t>
      </w:r>
      <w:r>
        <w:rPr>
          <w:rFonts w:ascii="宋体" w:hAnsi="宋体" w:hint="eastAsia"/>
          <w:color w:val="000000"/>
          <w:kern w:val="0"/>
          <w:sz w:val="28"/>
          <w:szCs w:val="28"/>
        </w:rPr>
        <w:t>版《新广早新闻》大片花</w:t>
      </w:r>
      <w:r>
        <w:rPr>
          <w:rFonts w:ascii="宋体" w:hAnsi="宋体"/>
          <w:color w:val="000000"/>
          <w:kern w:val="0"/>
          <w:sz w:val="28"/>
          <w:szCs w:val="28"/>
        </w:rPr>
        <w:t>29</w:t>
      </w:r>
      <w:r>
        <w:rPr>
          <w:rFonts w:ascii="宋体" w:hAnsi="宋体" w:hint="eastAsia"/>
          <w:color w:val="000000"/>
          <w:kern w:val="0"/>
          <w:sz w:val="28"/>
          <w:szCs w:val="28"/>
        </w:rPr>
        <w:t>秒【路径：新闻频率</w:t>
      </w:r>
      <w:r>
        <w:rPr>
          <w:rFonts w:ascii="宋体"/>
          <w:color w:val="000000"/>
          <w:kern w:val="0"/>
          <w:sz w:val="28"/>
          <w:szCs w:val="28"/>
        </w:rPr>
        <w:t>-</w:t>
      </w:r>
      <w:r>
        <w:rPr>
          <w:rFonts w:ascii="宋体" w:hAnsi="宋体" w:hint="eastAsia"/>
          <w:color w:val="000000"/>
          <w:kern w:val="0"/>
          <w:sz w:val="28"/>
          <w:szCs w:val="28"/>
        </w:rPr>
        <w:t>片头库</w:t>
      </w:r>
      <w:r>
        <w:rPr>
          <w:rFonts w:ascii="宋体" w:hAnsi="宋体"/>
          <w:color w:val="000000"/>
          <w:kern w:val="0"/>
          <w:sz w:val="28"/>
          <w:szCs w:val="28"/>
        </w:rPr>
        <w:t>-2019</w:t>
      </w:r>
      <w:r>
        <w:rPr>
          <w:rFonts w:ascii="宋体" w:hAnsi="宋体" w:hint="eastAsia"/>
          <w:color w:val="000000"/>
          <w:kern w:val="0"/>
          <w:sz w:val="28"/>
          <w:szCs w:val="28"/>
        </w:rPr>
        <w:t>版《新广早新闻》大片花】</w:t>
      </w:r>
      <w:r>
        <w:rPr>
          <w:rFonts w:ascii="宋体" w:hAnsi="宋体"/>
          <w:color w:val="000000"/>
          <w:kern w:val="0"/>
          <w:sz w:val="28"/>
          <w:szCs w:val="28"/>
        </w:rPr>
        <w:t xml:space="preserve"> </w:t>
      </w:r>
      <w:r>
        <w:rPr>
          <w:rFonts w:ascii="宋体" w:hAnsi="宋体"/>
          <w:color w:val="000000"/>
          <w:kern w:val="0"/>
          <w:sz w:val="28"/>
          <w:szCs w:val="28"/>
        </w:rPr>
        <w:br/>
      </w:r>
      <w:r>
        <w:rPr>
          <w:rFonts w:ascii="宋体" w:hAnsi="宋体" w:hint="eastAsia"/>
          <w:color w:val="000000"/>
          <w:kern w:val="0"/>
          <w:sz w:val="28"/>
          <w:szCs w:val="28"/>
        </w:rPr>
        <w:t>▲各位听众，早上好！欢迎收听《新广早新闻》，今天是</w:t>
      </w:r>
      <w:r>
        <w:rPr>
          <w:rFonts w:ascii="宋体" w:hAnsi="宋体"/>
          <w:color w:val="000000"/>
          <w:kern w:val="0"/>
          <w:sz w:val="28"/>
          <w:szCs w:val="28"/>
        </w:rPr>
        <w:t>2020</w:t>
      </w:r>
      <w:r>
        <w:rPr>
          <w:rFonts w:ascii="宋体" w:hAnsi="宋体" w:hint="eastAsia"/>
          <w:color w:val="000000"/>
          <w:kern w:val="0"/>
          <w:sz w:val="28"/>
          <w:szCs w:val="28"/>
        </w:rPr>
        <w:t>年</w:t>
      </w:r>
      <w:r>
        <w:rPr>
          <w:rFonts w:ascii="宋体" w:hAnsi="宋体"/>
          <w:color w:val="000000"/>
          <w:kern w:val="0"/>
          <w:sz w:val="28"/>
          <w:szCs w:val="28"/>
        </w:rPr>
        <w:t>6</w:t>
      </w:r>
      <w:r>
        <w:rPr>
          <w:rFonts w:ascii="宋体" w:hAnsi="宋体" w:hint="eastAsia"/>
          <w:color w:val="000000"/>
          <w:kern w:val="0"/>
          <w:sz w:val="28"/>
          <w:szCs w:val="28"/>
        </w:rPr>
        <w:t>月</w:t>
      </w:r>
      <w:r>
        <w:rPr>
          <w:rFonts w:ascii="宋体" w:hAnsi="宋体"/>
          <w:color w:val="000000"/>
          <w:kern w:val="0"/>
          <w:sz w:val="28"/>
          <w:szCs w:val="28"/>
        </w:rPr>
        <w:t>20</w:t>
      </w:r>
      <w:r>
        <w:rPr>
          <w:rFonts w:ascii="宋体" w:hAnsi="宋体" w:hint="eastAsia"/>
          <w:color w:val="000000"/>
          <w:kern w:val="0"/>
          <w:sz w:val="28"/>
          <w:szCs w:val="28"/>
        </w:rPr>
        <w:t>号，星期六，农历闰四月二十九，乌鲁木齐：晴转小雨，</w:t>
      </w:r>
      <w:r>
        <w:rPr>
          <w:rFonts w:ascii="宋体" w:hAnsi="宋体"/>
          <w:color w:val="000000"/>
          <w:kern w:val="0"/>
          <w:sz w:val="28"/>
          <w:szCs w:val="28"/>
        </w:rPr>
        <w:t>12-28</w:t>
      </w:r>
      <w:r>
        <w:rPr>
          <w:rFonts w:ascii="宋体" w:hAnsi="宋体" w:hint="eastAsia"/>
          <w:color w:val="000000"/>
          <w:kern w:val="0"/>
          <w:sz w:val="28"/>
          <w:szCs w:val="28"/>
        </w:rPr>
        <w:t>，西北风</w:t>
      </w:r>
      <w:r>
        <w:rPr>
          <w:rFonts w:ascii="宋体" w:hAnsi="宋体"/>
          <w:color w:val="000000"/>
          <w:kern w:val="0"/>
          <w:sz w:val="28"/>
          <w:szCs w:val="28"/>
        </w:rPr>
        <w:t>3</w:t>
      </w:r>
      <w:r>
        <w:rPr>
          <w:rFonts w:ascii="宋体" w:hAnsi="宋体" w:hint="eastAsia"/>
          <w:color w:val="000000"/>
          <w:kern w:val="0"/>
          <w:sz w:val="28"/>
          <w:szCs w:val="28"/>
        </w:rPr>
        <w:t>级转</w:t>
      </w:r>
      <w:r>
        <w:rPr>
          <w:rFonts w:ascii="宋体" w:hAnsi="宋体"/>
          <w:color w:val="000000"/>
          <w:kern w:val="0"/>
          <w:sz w:val="28"/>
          <w:szCs w:val="28"/>
        </w:rPr>
        <w:t>5</w:t>
      </w:r>
      <w:r>
        <w:rPr>
          <w:rFonts w:ascii="宋体" w:hAnsi="宋体" w:hint="eastAsia"/>
          <w:color w:val="000000"/>
          <w:kern w:val="0"/>
          <w:sz w:val="28"/>
          <w:szCs w:val="28"/>
        </w:rPr>
        <w:t>级。</w:t>
      </w:r>
    </w:p>
    <w:p w:rsidR="005F3E67" w:rsidRDefault="005F3E67">
      <w:pPr>
        <w:widowControl/>
        <w:spacing w:before="54" w:after="54" w:line="400" w:lineRule="exact"/>
        <w:jc w:val="left"/>
        <w:rPr>
          <w:rFonts w:ascii="宋体"/>
          <w:color w:val="000000"/>
          <w:kern w:val="0"/>
          <w:sz w:val="28"/>
          <w:szCs w:val="28"/>
        </w:rPr>
      </w:pPr>
      <w:r>
        <w:rPr>
          <w:rFonts w:ascii="宋体" w:hAnsi="宋体" w:hint="eastAsia"/>
          <w:color w:val="000000"/>
          <w:kern w:val="0"/>
          <w:sz w:val="28"/>
          <w:szCs w:val="28"/>
        </w:rPr>
        <w:t>▲这次节目的主要内容有：</w:t>
      </w:r>
      <w:r>
        <w:rPr>
          <w:rFonts w:ascii="宋体"/>
          <w:color w:val="000000"/>
          <w:kern w:val="0"/>
          <w:sz w:val="28"/>
          <w:szCs w:val="28"/>
        </w:rPr>
        <w:br/>
      </w:r>
      <w:r>
        <w:rPr>
          <w:rFonts w:ascii="宋体" w:hAnsi="宋体" w:hint="eastAsia"/>
          <w:color w:val="000000"/>
          <w:kern w:val="0"/>
          <w:sz w:val="28"/>
          <w:szCs w:val="28"/>
        </w:rPr>
        <w:t>▲我区各族各界人士强烈谴责美方将所谓“</w:t>
      </w:r>
      <w:r>
        <w:rPr>
          <w:rFonts w:ascii="宋体" w:hAnsi="宋体"/>
          <w:color w:val="000000"/>
          <w:kern w:val="0"/>
          <w:sz w:val="28"/>
          <w:szCs w:val="28"/>
        </w:rPr>
        <w:t>2020</w:t>
      </w:r>
      <w:r>
        <w:rPr>
          <w:rFonts w:ascii="宋体" w:hAnsi="宋体" w:hint="eastAsia"/>
          <w:color w:val="000000"/>
          <w:kern w:val="0"/>
          <w:sz w:val="28"/>
          <w:szCs w:val="28"/>
        </w:rPr>
        <w:t>年维吾尔人权政策法案”签署成法；</w:t>
      </w:r>
      <w:r>
        <w:rPr>
          <w:rFonts w:ascii="宋体"/>
          <w:color w:val="000000"/>
          <w:kern w:val="0"/>
          <w:sz w:val="28"/>
          <w:szCs w:val="28"/>
        </w:rPr>
        <w:br/>
      </w:r>
      <w:r>
        <w:rPr>
          <w:rFonts w:ascii="宋体" w:hAnsi="宋体" w:hint="eastAsia"/>
          <w:color w:val="000000"/>
          <w:kern w:val="0"/>
          <w:sz w:val="28"/>
          <w:szCs w:val="28"/>
        </w:rPr>
        <w:t>▲新疆日报评论：新疆反恐去极端化成效有目共睹；</w:t>
      </w:r>
      <w:r>
        <w:rPr>
          <w:rFonts w:ascii="宋体"/>
          <w:color w:val="000000"/>
          <w:kern w:val="0"/>
          <w:sz w:val="28"/>
          <w:szCs w:val="28"/>
        </w:rPr>
        <w:br/>
      </w:r>
      <w:r>
        <w:rPr>
          <w:rFonts w:ascii="宋体" w:hAnsi="宋体" w:hint="eastAsia"/>
          <w:color w:val="000000"/>
          <w:kern w:val="0"/>
          <w:sz w:val="28"/>
          <w:szCs w:val="28"/>
        </w:rPr>
        <w:t>▲录音报道：“我相信以后的日子越过越好”；</w:t>
      </w:r>
      <w:r>
        <w:rPr>
          <w:rFonts w:ascii="宋体"/>
          <w:color w:val="000000"/>
          <w:kern w:val="0"/>
          <w:sz w:val="28"/>
          <w:szCs w:val="28"/>
        </w:rPr>
        <w:br/>
      </w:r>
      <w:r>
        <w:rPr>
          <w:rFonts w:ascii="宋体" w:hAnsi="宋体" w:hint="eastAsia"/>
          <w:color w:val="000000"/>
          <w:kern w:val="0"/>
          <w:sz w:val="28"/>
          <w:szCs w:val="28"/>
        </w:rPr>
        <w:t>▲我区多措并举全力确保就业形势总体稳定；</w:t>
      </w:r>
      <w:r>
        <w:rPr>
          <w:rFonts w:ascii="宋体"/>
          <w:color w:val="000000"/>
          <w:kern w:val="0"/>
          <w:sz w:val="28"/>
          <w:szCs w:val="28"/>
        </w:rPr>
        <w:br/>
      </w:r>
      <w:r>
        <w:rPr>
          <w:rFonts w:ascii="宋体" w:hAnsi="宋体" w:hint="eastAsia"/>
          <w:color w:val="000000"/>
          <w:kern w:val="0"/>
          <w:sz w:val="28"/>
          <w:szCs w:val="28"/>
        </w:rPr>
        <w:t>▲新闻专稿：“杏”福产业成就脱贫梦想；</w:t>
      </w:r>
      <w:r>
        <w:rPr>
          <w:rFonts w:ascii="宋体"/>
          <w:color w:val="000000"/>
          <w:kern w:val="0"/>
          <w:sz w:val="28"/>
          <w:szCs w:val="28"/>
        </w:rPr>
        <w:br/>
      </w:r>
      <w:r>
        <w:rPr>
          <w:rFonts w:ascii="宋体" w:hAnsi="宋体" w:hint="eastAsia"/>
          <w:color w:val="000000"/>
          <w:kern w:val="0"/>
          <w:sz w:val="28"/>
          <w:szCs w:val="28"/>
        </w:rPr>
        <w:t>▲农发行昌吉州分行</w:t>
      </w:r>
      <w:r>
        <w:rPr>
          <w:rFonts w:ascii="宋体" w:hAnsi="宋体"/>
          <w:color w:val="000000"/>
          <w:kern w:val="0"/>
          <w:sz w:val="28"/>
          <w:szCs w:val="28"/>
        </w:rPr>
        <w:t>23</w:t>
      </w:r>
      <w:r>
        <w:rPr>
          <w:rFonts w:ascii="宋体" w:hAnsi="宋体" w:hint="eastAsia"/>
          <w:color w:val="000000"/>
          <w:kern w:val="0"/>
          <w:sz w:val="28"/>
          <w:szCs w:val="28"/>
        </w:rPr>
        <w:t>亿元信贷资金支持夏粮收购；</w:t>
      </w:r>
      <w:r>
        <w:rPr>
          <w:rFonts w:ascii="宋体"/>
          <w:color w:val="000000"/>
          <w:kern w:val="0"/>
          <w:sz w:val="28"/>
          <w:szCs w:val="28"/>
        </w:rPr>
        <w:br/>
      </w:r>
      <w:r>
        <w:rPr>
          <w:rFonts w:ascii="宋体" w:hAnsi="宋体" w:hint="eastAsia"/>
          <w:color w:val="000000"/>
          <w:kern w:val="0"/>
          <w:sz w:val="28"/>
          <w:szCs w:val="28"/>
        </w:rPr>
        <w:t>▲这次节目大约需要</w:t>
      </w:r>
      <w:r>
        <w:rPr>
          <w:rFonts w:ascii="宋体" w:hAnsi="宋体"/>
          <w:color w:val="000000"/>
          <w:kern w:val="0"/>
          <w:sz w:val="28"/>
          <w:szCs w:val="28"/>
        </w:rPr>
        <w:t>35</w:t>
      </w:r>
      <w:r>
        <w:rPr>
          <w:rFonts w:ascii="宋体" w:hAnsi="宋体" w:hint="eastAsia"/>
          <w:color w:val="000000"/>
          <w:kern w:val="0"/>
          <w:sz w:val="28"/>
          <w:szCs w:val="28"/>
        </w:rPr>
        <w:t>分钟，下面请听详细内容：</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综合报道：我区各族各界人士坚决反对和强烈谴责美方将所谓“</w:t>
      </w:r>
      <w:r>
        <w:rPr>
          <w:rFonts w:ascii="宋体" w:hAnsi="宋体"/>
          <w:color w:val="000000"/>
          <w:kern w:val="0"/>
          <w:sz w:val="28"/>
          <w:szCs w:val="28"/>
        </w:rPr>
        <w:t>2020</w:t>
      </w:r>
      <w:r>
        <w:rPr>
          <w:rFonts w:ascii="宋体" w:hAnsi="宋体" w:hint="eastAsia"/>
          <w:color w:val="000000"/>
          <w:kern w:val="0"/>
          <w:sz w:val="28"/>
          <w:szCs w:val="28"/>
        </w:rPr>
        <w:t>年维吾尔人权政策法案”签署成法</w:t>
      </w:r>
    </w:p>
    <w:p w:rsidR="005F3E67" w:rsidRDefault="005F3E67">
      <w:pPr>
        <w:widowControl/>
        <w:spacing w:before="54" w:after="54" w:line="400" w:lineRule="exact"/>
        <w:jc w:val="left"/>
        <w:rPr>
          <w:rFonts w:ascii="宋体"/>
          <w:color w:val="000000"/>
          <w:kern w:val="0"/>
          <w:sz w:val="28"/>
          <w:szCs w:val="28"/>
        </w:rPr>
      </w:pPr>
    </w:p>
    <w:p w:rsidR="005F3E67" w:rsidRDefault="005F3E67" w:rsidP="00800E11">
      <w:pPr>
        <w:widowControl/>
        <w:spacing w:before="54" w:after="54" w:line="400" w:lineRule="exact"/>
        <w:ind w:firstLineChars="200" w:firstLine="31680"/>
        <w:jc w:val="left"/>
        <w:rPr>
          <w:rFonts w:ascii="宋体"/>
          <w:color w:val="000000"/>
          <w:kern w:val="0"/>
          <w:sz w:val="28"/>
          <w:szCs w:val="28"/>
        </w:rPr>
      </w:pPr>
      <w:r>
        <w:rPr>
          <w:rFonts w:ascii="宋体" w:hAnsi="宋体" w:hint="eastAsia"/>
          <w:color w:val="000000"/>
          <w:kern w:val="0"/>
          <w:sz w:val="28"/>
          <w:szCs w:val="28"/>
        </w:rPr>
        <w:t>▲美方将所谓“</w:t>
      </w:r>
      <w:r>
        <w:rPr>
          <w:rFonts w:ascii="宋体" w:hAnsi="宋体"/>
          <w:color w:val="000000"/>
          <w:kern w:val="0"/>
          <w:sz w:val="28"/>
          <w:szCs w:val="28"/>
        </w:rPr>
        <w:t>2020</w:t>
      </w:r>
      <w:r>
        <w:rPr>
          <w:rFonts w:ascii="宋体" w:hAnsi="宋体" w:hint="eastAsia"/>
          <w:color w:val="000000"/>
          <w:kern w:val="0"/>
          <w:sz w:val="28"/>
          <w:szCs w:val="28"/>
        </w:rPr>
        <w:t>年维吾尔人权政策法案”签署成法。这一所谓法案蓄意诋毁中国新疆的人权状况，恶毒攻击中国政府治疆政策，公然践踏国际法和国际关系基本准则，粗暴干涉中国内政。我区各族各界人士表示强烈愤慨和坚决反对。大家纷纷表示，这一所谓“法案”完全站在了</w:t>
      </w:r>
      <w:r>
        <w:rPr>
          <w:rFonts w:ascii="宋体" w:hAnsi="宋体"/>
          <w:color w:val="000000"/>
          <w:kern w:val="0"/>
          <w:sz w:val="28"/>
          <w:szCs w:val="28"/>
        </w:rPr>
        <w:t>2500</w:t>
      </w:r>
      <w:r>
        <w:rPr>
          <w:rFonts w:ascii="宋体" w:hAnsi="宋体" w:hint="eastAsia"/>
          <w:color w:val="000000"/>
          <w:kern w:val="0"/>
          <w:sz w:val="28"/>
          <w:szCs w:val="28"/>
        </w:rPr>
        <w:t>万新疆人民的对立面，美方利用所谓涉疆问题挑拨中国民族关系、破坏新疆繁荣稳定、遏制中国发展壮大的图谋绝不可能得逞。请听新疆台综合报道：</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自治区水利厅党组书记伊力汗·奥斯曼认为，所谓“</w:t>
      </w:r>
      <w:r>
        <w:rPr>
          <w:rFonts w:ascii="宋体" w:hAnsi="宋体"/>
          <w:color w:val="000000"/>
          <w:kern w:val="0"/>
          <w:sz w:val="28"/>
          <w:szCs w:val="28"/>
        </w:rPr>
        <w:t>2020</w:t>
      </w:r>
      <w:r>
        <w:rPr>
          <w:rFonts w:ascii="宋体" w:hAnsi="宋体" w:hint="eastAsia"/>
          <w:color w:val="000000"/>
          <w:kern w:val="0"/>
          <w:sz w:val="28"/>
          <w:szCs w:val="28"/>
        </w:rPr>
        <w:t>年维吾尔人权政策法案”，通篇充斥着歪曲谎言、冷战思维和政治偏见，蓄意诋毁中国新疆的人权状况，恶毒攻击中国政府治疆政策，把美国假民主真强权、假人权真霸权的本质暴露无遗。（出录音）“美国将所谓‘</w:t>
      </w:r>
      <w:r>
        <w:rPr>
          <w:rFonts w:ascii="宋体" w:hAnsi="宋体"/>
          <w:color w:val="000000"/>
          <w:kern w:val="0"/>
          <w:sz w:val="28"/>
          <w:szCs w:val="28"/>
        </w:rPr>
        <w:t>2020</w:t>
      </w:r>
      <w:r>
        <w:rPr>
          <w:rFonts w:ascii="宋体" w:hAnsi="宋体" w:hint="eastAsia"/>
          <w:color w:val="000000"/>
          <w:kern w:val="0"/>
          <w:sz w:val="28"/>
          <w:szCs w:val="28"/>
        </w:rPr>
        <w:t>年维吾尔人权政策法案’签署成法，恶毒攻击新时代党的治疆方略，诋毁新疆人权状况，罔顾事实、颠倒黑白，进一步暴露了美国损害中国主权、安全，挑拨中国民族关系、破坏新疆繁荣稳定、遏制中国发展壮大的险恶用心。对此，我表示强烈愤慨和坚决反对。”（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新疆医科大学马克思主义学院教师苏比努尔·阿里木：（出录音）“美国炮制的这份所谓法案，罔顾事实，颠倒黑白，公然为‘三股势力’撑腰打气，极力抹黑新疆，恶意攻击我国治疆政策，充分暴露了美国霸权主义的丑恶嘴脸，我们坚决反对！作为思政课教师，我们要立足当前新疆和谐稳定的美好局面，引导同学们旗帜鲜明反对错误思想观念，增强各族学生识别大是大非的能力，牢固树立正确的祖国观、历史观、民族观，珍惜现在的美好生活。”（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乌鲁木齐经济技术开发区（头屯河区）八钢大寺伊玛目阿不都热依木·斯拉木认为，美国打着维护人权的幌子，纵容支持暴恐势力，企图以此作为向中国施压的工具，危害新疆繁荣稳定，破坏中国民族团结，遏制中国发展壮大，其险恶用心，昭然若揭。（出录音）“我现在非常生气，因为我生活在新疆，新疆的政策怎么样、人权怎么样是我们说了算。美国想用人权幌子破坏我们党和政府跟信教群众之间的感情。这些把戏，我们新疆各族人民早都看透了，我们不会上他们的当。”（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新疆师范大学马克思主义学院</w:t>
      </w:r>
      <w:r>
        <w:rPr>
          <w:rFonts w:ascii="宋体" w:hAnsi="宋体"/>
          <w:color w:val="000000"/>
          <w:kern w:val="0"/>
          <w:sz w:val="28"/>
          <w:szCs w:val="28"/>
        </w:rPr>
        <w:t>2017</w:t>
      </w:r>
      <w:r>
        <w:rPr>
          <w:rFonts w:ascii="宋体" w:hAnsi="宋体" w:hint="eastAsia"/>
          <w:color w:val="000000"/>
          <w:kern w:val="0"/>
          <w:sz w:val="28"/>
          <w:szCs w:val="28"/>
        </w:rPr>
        <w:t>级硕士研究生热亚提·吐拉甫：（出录音）“美国‘涉疆法案’明摆着就是无中生有，他们就是想破坏我们新疆社会稳定、破坏民族团结。对此，我表示强烈愤慨和坚决反对。这些年我见证了家乡的变化，各族群众在这片土地上安居乐业，幸福地生活着，我享受到了党的教育惠民好政策，通过‘少数民族骨干计划’考上了硕士研究生。作为当代青年，我们更应该保持清醒头脑，看清美国的险恶用心，向一切破坏祖国利益的行为说‘不’</w:t>
      </w:r>
      <w:r>
        <w:rPr>
          <w:rFonts w:ascii="宋体" w:hAnsi="宋体"/>
          <w:color w:val="000000"/>
          <w:kern w:val="0"/>
          <w:sz w:val="28"/>
          <w:szCs w:val="28"/>
        </w:rPr>
        <w:t>!</w:t>
      </w:r>
      <w:r>
        <w:rPr>
          <w:rFonts w:ascii="宋体" w:hAnsi="宋体" w:hint="eastAsia"/>
          <w:color w:val="000000"/>
          <w:kern w:val="0"/>
          <w:sz w:val="28"/>
          <w:szCs w:val="28"/>
        </w:rPr>
        <w:t>”（录音止）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和田地区文旅局工作人员布海力且姆·艾合乌拉：（出录音）“我生长在新疆和田，对新疆的稳定发展感触很深。我们地区上个月还陆续举行了玫瑰风情文化旅游节、沙漠越野赛，各族老百姓的生活越来越幸福。美国这种无中生有、颠倒黑白的行径，特别可笑，他也不先看看自己因为人权问题把脸都丢到全世界了！我们表示最强烈的抗议和愤怒。”（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对于美方粗暴干涉中国内政的做法，自治区高级人民法院党组成员、副院长阿克拜尔·艾克拉木表示：（出录音）“美国所谓的法案完全是恶意诋毁中国新疆人权状况，大肆抹黑中国去极端化和打击恐怖主义（所做）的努力，粗暴干涉中国内政，公然践踏国际法和国际关系基本准则，我对此表示强烈愤慨和坚决反对！作为一名少数民族党员领导干部，我要深入践行共产党人的初心和使命，坚决维护民族团结、反对民族分裂，履行好宪法法律赋予的审判职责，坚持依法打击恐怖主义和保障人权相结合，切实维护社会稳定和长治久安，推动新时代党的治疆方略落地生根。”（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博乐市委党校高级讲师崔巧霞：（出录音）“美国所谓‘</w:t>
      </w:r>
      <w:r>
        <w:rPr>
          <w:rFonts w:ascii="宋体" w:hAnsi="宋体"/>
          <w:color w:val="000000"/>
          <w:kern w:val="0"/>
          <w:sz w:val="28"/>
          <w:szCs w:val="28"/>
        </w:rPr>
        <w:t>2020</w:t>
      </w:r>
      <w:r>
        <w:rPr>
          <w:rFonts w:ascii="宋体" w:hAnsi="宋体" w:hint="eastAsia"/>
          <w:color w:val="000000"/>
          <w:kern w:val="0"/>
          <w:sz w:val="28"/>
          <w:szCs w:val="28"/>
        </w:rPr>
        <w:t>年维吾尔人权政策法案’无视客观事实，粗暴干涉中国内政，严重违反国际法和国际关系基本准则。我作为一名土生土长的新疆人，对此表示强烈愤慨，严厉谴责，坚决反对！近年来，在党中央的坚强领导下，新疆社会和谐稳定，经济运行平稳，各族群众生活幸福美满，这来之不易的成果决不允许任何国家、任何组织、任何个人破坏。”（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昌吉市委常委、纪委书记，监委主任杨永亮：（出录音）“美国将所谓‘</w:t>
      </w:r>
      <w:r>
        <w:rPr>
          <w:rFonts w:ascii="宋体" w:hAnsi="宋体"/>
          <w:color w:val="000000"/>
          <w:kern w:val="0"/>
          <w:sz w:val="28"/>
          <w:szCs w:val="28"/>
        </w:rPr>
        <w:t>2020</w:t>
      </w:r>
      <w:r>
        <w:rPr>
          <w:rFonts w:ascii="宋体" w:hAnsi="宋体" w:hint="eastAsia"/>
          <w:color w:val="000000"/>
          <w:kern w:val="0"/>
          <w:sz w:val="28"/>
          <w:szCs w:val="28"/>
        </w:rPr>
        <w:t>年维吾尔人权政策法案’签署成法，我对美国这一粗暴干涉中国内政的卑劣行径、在反恐问题上典型的双重标准表示强烈愤慨、坚决反对！现在的新疆社会和谐稳定，各民族团结互助，安居乐业。美国的所谓法案是废纸一张，一切罔顾事实的歪曲捏造，无中生有，最终将以失败告终。”（录音止）</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 xml:space="preserve">人民日报评论员文章：新疆反恐和去极端化成果不容污蔑　</w:t>
      </w:r>
    </w:p>
    <w:p w:rsidR="005F3E67" w:rsidRDefault="005F3E67">
      <w:pPr>
        <w:widowControl/>
        <w:spacing w:before="54" w:after="54" w:line="400" w:lineRule="exact"/>
        <w:jc w:val="left"/>
        <w:rPr>
          <w:rFonts w:ascii="宋体"/>
          <w:color w:val="000000"/>
          <w:kern w:val="0"/>
          <w:sz w:val="28"/>
          <w:szCs w:val="28"/>
        </w:rPr>
      </w:pPr>
    </w:p>
    <w:p w:rsidR="005F3E67" w:rsidRDefault="005F3E67" w:rsidP="00800E11">
      <w:pPr>
        <w:widowControl/>
        <w:spacing w:before="54" w:after="54" w:line="400" w:lineRule="exact"/>
        <w:ind w:firstLineChars="200" w:firstLine="31680"/>
        <w:jc w:val="left"/>
        <w:rPr>
          <w:rFonts w:ascii="宋体"/>
          <w:color w:val="000000"/>
          <w:kern w:val="0"/>
          <w:sz w:val="28"/>
          <w:szCs w:val="28"/>
        </w:rPr>
      </w:pPr>
      <w:r>
        <w:rPr>
          <w:rFonts w:ascii="宋体" w:hAnsi="宋体" w:hint="eastAsia"/>
          <w:color w:val="000000"/>
          <w:kern w:val="0"/>
          <w:sz w:val="28"/>
          <w:szCs w:val="28"/>
        </w:rPr>
        <w:t>▲今天（</w:t>
      </w:r>
      <w:r>
        <w:rPr>
          <w:rFonts w:ascii="宋体" w:hAnsi="宋体"/>
          <w:color w:val="000000"/>
          <w:kern w:val="0"/>
          <w:sz w:val="28"/>
          <w:szCs w:val="28"/>
        </w:rPr>
        <w:t>6.20</w:t>
      </w:r>
      <w:r>
        <w:rPr>
          <w:rFonts w:ascii="宋体" w:hAnsi="宋体" w:hint="eastAsia"/>
          <w:color w:val="000000"/>
          <w:kern w:val="0"/>
          <w:sz w:val="28"/>
          <w:szCs w:val="28"/>
        </w:rPr>
        <w:t>）出版的人民日报发表评论员文章，题目是：新疆反恐和去极端化成果不容污蔑。</w:t>
      </w:r>
      <w:r>
        <w:rPr>
          <w:rFonts w:ascii="宋体"/>
          <w:color w:val="000000"/>
          <w:kern w:val="0"/>
          <w:sz w:val="28"/>
          <w:szCs w:val="28"/>
        </w:rPr>
        <w:br/>
      </w:r>
      <w:r>
        <w:rPr>
          <w:rFonts w:ascii="宋体" w:hAnsi="宋体" w:hint="eastAsia"/>
          <w:color w:val="000000"/>
          <w:kern w:val="0"/>
          <w:sz w:val="28"/>
          <w:szCs w:val="28"/>
        </w:rPr>
        <w:t xml:space="preserve">　　文章说，美方执意签署所谓“</w:t>
      </w:r>
      <w:r>
        <w:rPr>
          <w:rFonts w:ascii="宋体" w:hAnsi="宋体"/>
          <w:color w:val="000000"/>
          <w:kern w:val="0"/>
          <w:sz w:val="28"/>
          <w:szCs w:val="28"/>
        </w:rPr>
        <w:t>2020</w:t>
      </w:r>
      <w:r>
        <w:rPr>
          <w:rFonts w:ascii="宋体" w:hAnsi="宋体" w:hint="eastAsia"/>
          <w:color w:val="000000"/>
          <w:kern w:val="0"/>
          <w:sz w:val="28"/>
          <w:szCs w:val="28"/>
        </w:rPr>
        <w:t>年维吾尔人权政策法案”，蓄意诋毁中国新疆的人权状况，污蔑新疆反恐和去极端化成果，粗暴干涉中国内政，再一次暴露了“美式人权”的双重标准和虚伪本质。美国的真实意图根本不是人权，而是借所谓人权问题破坏中国稳定，遏制中国发展，名为讲人权，实为搞霸权。</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hAnsi="宋体" w:hint="eastAsia"/>
          <w:color w:val="000000"/>
          <w:kern w:val="0"/>
          <w:sz w:val="28"/>
          <w:szCs w:val="28"/>
        </w:rPr>
        <w:t>新华时评：新疆反暴恐反分裂正义之举不容抹黑</w:t>
      </w:r>
    </w:p>
    <w:p w:rsidR="005F3E67" w:rsidRDefault="005F3E67">
      <w:pPr>
        <w:widowControl/>
        <w:spacing w:before="54" w:after="54" w:line="400" w:lineRule="exact"/>
        <w:jc w:val="left"/>
        <w:rPr>
          <w:rFonts w:ascii="宋体"/>
          <w:color w:val="000000"/>
          <w:kern w:val="0"/>
          <w:sz w:val="28"/>
          <w:szCs w:val="28"/>
        </w:rPr>
      </w:pPr>
    </w:p>
    <w:p w:rsidR="005F3E67" w:rsidRDefault="005F3E67" w:rsidP="00800E11">
      <w:pPr>
        <w:widowControl/>
        <w:spacing w:before="54" w:after="54" w:line="400" w:lineRule="exact"/>
        <w:ind w:firstLineChars="200" w:firstLine="31680"/>
        <w:jc w:val="left"/>
        <w:rPr>
          <w:rFonts w:ascii="宋体"/>
          <w:color w:val="000000"/>
          <w:kern w:val="0"/>
          <w:sz w:val="28"/>
          <w:szCs w:val="28"/>
        </w:rPr>
      </w:pPr>
      <w:r>
        <w:rPr>
          <w:rFonts w:ascii="宋体" w:hAnsi="宋体" w:hint="eastAsia"/>
          <w:color w:val="000000"/>
          <w:kern w:val="0"/>
          <w:sz w:val="28"/>
          <w:szCs w:val="28"/>
        </w:rPr>
        <w:t>▲新华社昨天（</w:t>
      </w:r>
      <w:r>
        <w:rPr>
          <w:rFonts w:ascii="宋体" w:hAnsi="宋体"/>
          <w:color w:val="000000"/>
          <w:kern w:val="0"/>
          <w:sz w:val="28"/>
          <w:szCs w:val="28"/>
        </w:rPr>
        <w:t>6.19</w:t>
      </w:r>
      <w:r>
        <w:rPr>
          <w:rFonts w:ascii="宋体" w:hAnsi="宋体" w:hint="eastAsia"/>
          <w:color w:val="000000"/>
          <w:kern w:val="0"/>
          <w:sz w:val="28"/>
          <w:szCs w:val="28"/>
        </w:rPr>
        <w:t>）播发新华时评，题目是：新疆反暴恐反分裂正义之举不容抹黑。</w:t>
      </w:r>
      <w:r>
        <w:rPr>
          <w:rFonts w:ascii="宋体"/>
          <w:color w:val="000000"/>
          <w:kern w:val="0"/>
          <w:sz w:val="28"/>
          <w:szCs w:val="28"/>
        </w:rPr>
        <w:br/>
      </w:r>
      <w:r>
        <w:rPr>
          <w:rFonts w:ascii="宋体" w:hAnsi="宋体" w:hint="eastAsia"/>
          <w:color w:val="000000"/>
          <w:kern w:val="0"/>
          <w:sz w:val="28"/>
          <w:szCs w:val="28"/>
        </w:rPr>
        <w:t xml:space="preserve">　　时评指出，美方对新疆人权状况的歪曲抹黑和无端指责，对中方采取无理制裁，改变不了新疆反恐、去极端化就是保障新疆各族人民生命权、健康权和发展权的基本事实，动摇不了新疆各族群众团结一致维护大好局面的决心，阻挡不了新疆繁荣发展的历史进程。</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新疆日报评论：新疆反恐去极端化成效有目共睹</w:t>
      </w: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▲今天（</w:t>
      </w:r>
      <w:r>
        <w:rPr>
          <w:rFonts w:ascii="宋体" w:hAnsi="宋体"/>
          <w:color w:val="000000"/>
          <w:kern w:val="0"/>
          <w:sz w:val="28"/>
          <w:szCs w:val="28"/>
        </w:rPr>
        <w:t>6.20</w:t>
      </w:r>
      <w:r>
        <w:rPr>
          <w:rFonts w:ascii="宋体" w:hAnsi="宋体" w:hint="eastAsia"/>
          <w:color w:val="000000"/>
          <w:kern w:val="0"/>
          <w:sz w:val="28"/>
          <w:szCs w:val="28"/>
        </w:rPr>
        <w:t>）出版的新疆日报刊登了评论员文章《新疆反恐去极端化成效有目共睹》。</w:t>
      </w:r>
      <w:r>
        <w:rPr>
          <w:rFonts w:ascii="宋体"/>
          <w:color w:val="000000"/>
          <w:kern w:val="0"/>
          <w:sz w:val="28"/>
          <w:szCs w:val="28"/>
        </w:rPr>
        <w:br/>
      </w: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文章说，恐怖主义、极端主义是人类社会的公敌，是国际社会共同打击的对象。面对暴恐活动多发频发的复杂严峻形势，新疆坚决贯彻落实新时代党的治疆方略，特别是社会稳定和长治久安总目标，在借鉴吸收国际社会反恐、去极端化经验基础上，坚持“一手抓打击、一手抓预防”，既依法严厉打击暴力恐怖犯罪，又重视开展源头治理，通过依法设立教培中心开展去极端化工作。相关举措不仅符合我国法律，也是中国落实国际社会反恐和去极端化倡议的具体步骤和体现，取得显著成效，最大限度挽救了感染宗教极端主义、有轻微违法犯罪行为的人员，最大限度消除了滋生恐怖主义、极端主义的土壤，最大限度保障了公民基本权利免遭侵害。</w:t>
      </w:r>
      <w:r>
        <w:rPr>
          <w:rFonts w:ascii="宋体"/>
          <w:color w:val="000000"/>
          <w:kern w:val="0"/>
          <w:sz w:val="28"/>
          <w:szCs w:val="28"/>
        </w:rPr>
        <w:br/>
      </w:r>
      <w:r>
        <w:rPr>
          <w:rFonts w:ascii="宋体" w:hAnsi="宋体" w:hint="eastAsia"/>
          <w:color w:val="000000"/>
          <w:kern w:val="0"/>
          <w:sz w:val="28"/>
          <w:szCs w:val="28"/>
        </w:rPr>
        <w:t xml:space="preserve">　　文章指出，</w:t>
      </w:r>
      <w:r>
        <w:rPr>
          <w:rFonts w:ascii="宋体" w:hAnsi="宋体"/>
          <w:color w:val="000000"/>
          <w:kern w:val="0"/>
          <w:sz w:val="28"/>
          <w:szCs w:val="28"/>
        </w:rPr>
        <w:t>2018</w:t>
      </w:r>
      <w:r>
        <w:rPr>
          <w:rFonts w:ascii="宋体" w:hAnsi="宋体" w:hint="eastAsia"/>
          <w:color w:val="000000"/>
          <w:kern w:val="0"/>
          <w:sz w:val="28"/>
          <w:szCs w:val="28"/>
        </w:rPr>
        <w:t>年</w:t>
      </w:r>
      <w:r>
        <w:rPr>
          <w:rFonts w:ascii="宋体" w:hAnsi="宋体"/>
          <w:color w:val="000000"/>
          <w:kern w:val="0"/>
          <w:sz w:val="28"/>
          <w:szCs w:val="28"/>
        </w:rPr>
        <w:t>12</w:t>
      </w:r>
      <w:r>
        <w:rPr>
          <w:rFonts w:ascii="宋体" w:hAnsi="宋体" w:hint="eastAsia"/>
          <w:color w:val="000000"/>
          <w:kern w:val="0"/>
          <w:sz w:val="28"/>
          <w:szCs w:val="28"/>
        </w:rPr>
        <w:t>月底以来，联合国官员、外国驻华使节、有关国家常驻日内瓦代表、媒体记者和宗教团体等</w:t>
      </w:r>
      <w:r>
        <w:rPr>
          <w:rFonts w:ascii="宋体" w:hAnsi="宋体"/>
          <w:color w:val="000000"/>
          <w:kern w:val="0"/>
          <w:sz w:val="28"/>
          <w:szCs w:val="28"/>
        </w:rPr>
        <w:t>70</w:t>
      </w:r>
      <w:r>
        <w:rPr>
          <w:rFonts w:ascii="宋体" w:hAnsi="宋体" w:hint="eastAsia"/>
          <w:color w:val="000000"/>
          <w:kern w:val="0"/>
          <w:sz w:val="28"/>
          <w:szCs w:val="28"/>
        </w:rPr>
        <w:t>多批团组、</w:t>
      </w:r>
      <w:r>
        <w:rPr>
          <w:rFonts w:ascii="宋体" w:hAnsi="宋体"/>
          <w:color w:val="000000"/>
          <w:kern w:val="0"/>
          <w:sz w:val="28"/>
          <w:szCs w:val="28"/>
        </w:rPr>
        <w:t>90</w:t>
      </w:r>
      <w:r>
        <w:rPr>
          <w:rFonts w:ascii="宋体" w:hAnsi="宋体" w:hint="eastAsia"/>
          <w:color w:val="000000"/>
          <w:kern w:val="0"/>
          <w:sz w:val="28"/>
          <w:szCs w:val="28"/>
        </w:rPr>
        <w:t>多个国家的</w:t>
      </w:r>
      <w:r>
        <w:rPr>
          <w:rFonts w:ascii="宋体" w:hAnsi="宋体"/>
          <w:color w:val="000000"/>
          <w:kern w:val="0"/>
          <w:sz w:val="28"/>
          <w:szCs w:val="28"/>
        </w:rPr>
        <w:t>1000</w:t>
      </w:r>
      <w:r>
        <w:rPr>
          <w:rFonts w:ascii="宋体" w:hAnsi="宋体" w:hint="eastAsia"/>
          <w:color w:val="000000"/>
          <w:kern w:val="0"/>
          <w:sz w:val="28"/>
          <w:szCs w:val="28"/>
        </w:rPr>
        <w:t>多人来疆参访。他们普遍表示，亲眼看到的与美国所说的不一样，新疆反恐、去极端化做法，符合联合国打击恐怖主义、维护基本人权的宗旨和原则，值得充分肯定和学习借鉴。由此可见，美方所谓新疆“严重侵犯人权”完全是无稽之谈，新疆反恐去极端化成效全世界有目共睹，新疆人权事业不断发展进步全世界有目共睹。</w:t>
      </w:r>
      <w:r>
        <w:rPr>
          <w:rFonts w:ascii="宋体"/>
          <w:color w:val="000000"/>
          <w:kern w:val="0"/>
          <w:sz w:val="28"/>
          <w:szCs w:val="28"/>
        </w:rPr>
        <w:br/>
      </w: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文章最后说，今日的新疆持续保持繁荣稳定、民族团结、宗教和谐，就是最广泛的民意和最大人权，就是对美方粗暴干涉最有力的回击。只要我们维护国家主权、安全、发展利益的决心坚定不移，开展反恐和去极端化斗争的决心坚定不移，就没有任何力量能阻挡新疆各族人民创造更加美好的新生活。</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录音报道：“我相信以后的日子越过越好”</w:t>
      </w:r>
    </w:p>
    <w:p w:rsidR="005F3E67" w:rsidRDefault="005F3E67">
      <w:pPr>
        <w:widowControl/>
        <w:spacing w:before="54" w:after="54" w:line="400" w:lineRule="exact"/>
        <w:jc w:val="left"/>
        <w:rPr>
          <w:rFonts w:ascii="宋体"/>
          <w:color w:val="000000"/>
          <w:kern w:val="0"/>
          <w:sz w:val="28"/>
          <w:szCs w:val="28"/>
        </w:rPr>
      </w:pPr>
    </w:p>
    <w:p w:rsidR="005F3E67" w:rsidRDefault="005F3E67" w:rsidP="00800E11">
      <w:pPr>
        <w:widowControl/>
        <w:spacing w:before="54" w:after="54" w:line="400" w:lineRule="exact"/>
        <w:ind w:leftChars="50" w:left="31680" w:firstLineChars="200" w:firstLine="31680"/>
        <w:jc w:val="left"/>
        <w:rPr>
          <w:rFonts w:ascii="宋体" w:hAnsi="宋体"/>
          <w:color w:val="000000"/>
          <w:kern w:val="0"/>
          <w:sz w:val="28"/>
          <w:szCs w:val="28"/>
        </w:rPr>
      </w:pPr>
      <w:r>
        <w:rPr>
          <w:rFonts w:ascii="宋体" w:hAnsi="宋体" w:hint="eastAsia"/>
          <w:color w:val="000000"/>
          <w:kern w:val="0"/>
          <w:sz w:val="28"/>
          <w:szCs w:val="28"/>
        </w:rPr>
        <w:t>“明天更美好”</w:t>
      </w:r>
      <w:r>
        <w:rPr>
          <w:rFonts w:ascii="宋体" w:hAnsi="宋体"/>
          <w:color w:val="000000"/>
          <w:kern w:val="0"/>
          <w:sz w:val="28"/>
          <w:szCs w:val="28"/>
        </w:rPr>
        <w:t xml:space="preserve"> </w:t>
      </w:r>
    </w:p>
    <w:p w:rsidR="005F3E67" w:rsidRDefault="005F3E67" w:rsidP="00800E11">
      <w:pPr>
        <w:widowControl/>
        <w:spacing w:before="54" w:after="54" w:line="400" w:lineRule="exact"/>
        <w:ind w:leftChars="50" w:left="31680" w:firstLineChars="200" w:firstLine="31680"/>
        <w:jc w:val="left"/>
        <w:rPr>
          <w:rFonts w:ascii="宋体"/>
          <w:color w:val="000000"/>
          <w:kern w:val="0"/>
          <w:sz w:val="28"/>
          <w:szCs w:val="28"/>
        </w:rPr>
      </w:pPr>
      <w:r>
        <w:rPr>
          <w:rFonts w:ascii="宋体" w:hAnsi="宋体" w:hint="eastAsia"/>
          <w:color w:val="000000"/>
          <w:kern w:val="0"/>
          <w:sz w:val="28"/>
          <w:szCs w:val="28"/>
        </w:rPr>
        <w:t>▲请听新疆台记者刘强采制的录音报道：“我相信以后的日子越过越好”。</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（出现场声）“亚森江：昨天发的那个宣传的效果怎么样？发了多少份儿？员工：效果挺好的，昨天发了</w:t>
      </w:r>
      <w:r>
        <w:rPr>
          <w:rFonts w:ascii="宋体" w:hAnsi="宋体"/>
          <w:color w:val="000000"/>
          <w:kern w:val="0"/>
          <w:sz w:val="28"/>
          <w:szCs w:val="28"/>
        </w:rPr>
        <w:t>2000</w:t>
      </w:r>
      <w:r>
        <w:rPr>
          <w:rFonts w:ascii="宋体" w:hAnsi="宋体" w:hint="eastAsia"/>
          <w:color w:val="000000"/>
          <w:kern w:val="0"/>
          <w:sz w:val="28"/>
          <w:szCs w:val="28"/>
        </w:rPr>
        <w:t>多份……”（录音止）每天早上，和田市某母婴公司老板亚森江总是第一个来到自己开办的母婴公司，在规划好自己工作同时，还要把公司营销业务安排妥当，因为他深知现在生活的来之不易。亚森江：（出录音）“我们公司的发展特别的好，订单也特别多，目前我们公司已经就业了</w:t>
      </w:r>
      <w:r>
        <w:rPr>
          <w:rFonts w:ascii="宋体" w:hAnsi="宋体"/>
          <w:color w:val="000000"/>
          <w:kern w:val="0"/>
          <w:sz w:val="28"/>
          <w:szCs w:val="28"/>
        </w:rPr>
        <w:t>300</w:t>
      </w:r>
      <w:r>
        <w:rPr>
          <w:rFonts w:ascii="宋体" w:hAnsi="宋体" w:hint="eastAsia"/>
          <w:color w:val="000000"/>
          <w:kern w:val="0"/>
          <w:sz w:val="28"/>
          <w:szCs w:val="28"/>
        </w:rPr>
        <w:t>多个人，我身上的责任和压力特别大，所以我要继续努力学习，积累经验，努力经营好公司。”（录音止）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看着现在每天精神抖擞，自信满满的亚森江，谁能想到，曾经的他受宗教极端思想的影响，日子过的一团糟。妹妹古再奴日：（出录音）“打电话也不接，微信也不回，甚至就是家庭聚会都不愿意参加，慢慢他就工作都不想去了，感觉他整个人都变了，我们特别担心，这个哥哥对我来说特别陌生，甚至有时候我就认不出来他是谁。”（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最终，在家人的劝说下，亚森江前往和田市职业技能教育培训中心学习。在老师的悉心教导和关怀帮助下，亚森江逐渐找到了问题的症结，认清了宗教极端思想的危害。他告诉记者：（出录音）“我现在明白了什么是合法，什么是违法。什么事该做，什么事不该做的。我特别感谢党和政府给我了这么好的学习和生活的机会。”（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在职业技能教育培训中心，亚森江还学习了企业经营管理的相关知识。结业后，亚森江在家人的支持下和妹妹一起开了家母婴公司。看到哥哥的变化，妹妹古再奴日从心底里感到开心。（出录音）“不管是法律法规或者管理方面，或者跟其他人交流方面，他做的比我还好，做的特别到位，现在哥哥对我公司的帮助特别大，他办的事我也放心，心里也踏实，我特别开心，我哥哥身上的变化，我真的为他感到自豪。”（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对未来亚森江充满希望，他坚信日子会越过越好。（出录音）“我相信我们以后的日子越来越好。曾经宗教极端思想像敌人一样破坏了我幸福的生活。我用自己的经历告诉我身边的所有的人必须远离宗教极端思想，珍惜现在的生活。”（录音止）</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hAnsi="宋体" w:hint="eastAsia"/>
          <w:color w:val="000000"/>
          <w:kern w:val="0"/>
          <w:sz w:val="28"/>
          <w:szCs w:val="28"/>
        </w:rPr>
        <w:t>文字消息：自治区召开脱贫攻坚督战工作电视电话会议</w:t>
      </w:r>
    </w:p>
    <w:p w:rsidR="005F3E67" w:rsidRDefault="005F3E67">
      <w:pPr>
        <w:widowControl/>
        <w:spacing w:before="54" w:after="54" w:line="400" w:lineRule="exact"/>
        <w:jc w:val="left"/>
        <w:rPr>
          <w:rFonts w:ascii="宋体"/>
          <w:color w:val="000000"/>
          <w:kern w:val="0"/>
          <w:sz w:val="28"/>
          <w:szCs w:val="28"/>
        </w:rPr>
      </w:pPr>
    </w:p>
    <w:p w:rsidR="005F3E67" w:rsidRDefault="005F3E67" w:rsidP="00800E11">
      <w:pPr>
        <w:widowControl/>
        <w:spacing w:before="54" w:after="54" w:line="400" w:lineRule="exact"/>
        <w:ind w:firstLineChars="200" w:firstLine="31680"/>
        <w:jc w:val="left"/>
        <w:rPr>
          <w:rFonts w:ascii="宋体"/>
          <w:color w:val="000000"/>
          <w:kern w:val="0"/>
          <w:sz w:val="28"/>
          <w:szCs w:val="28"/>
        </w:rPr>
      </w:pPr>
      <w:r>
        <w:rPr>
          <w:rFonts w:ascii="宋体" w:hAnsi="宋体" w:hint="eastAsia"/>
          <w:color w:val="000000"/>
          <w:kern w:val="0"/>
          <w:sz w:val="28"/>
          <w:szCs w:val="28"/>
        </w:rPr>
        <w:t>▲新疆台消息：</w:t>
      </w:r>
      <w:r>
        <w:rPr>
          <w:rFonts w:ascii="宋体" w:hAnsi="宋体"/>
          <w:color w:val="000000"/>
          <w:kern w:val="0"/>
          <w:sz w:val="28"/>
          <w:szCs w:val="28"/>
        </w:rPr>
        <w:t>6</w:t>
      </w:r>
      <w:r>
        <w:rPr>
          <w:rFonts w:ascii="宋体" w:hAnsi="宋体" w:hint="eastAsia"/>
          <w:color w:val="000000"/>
          <w:kern w:val="0"/>
          <w:sz w:val="28"/>
          <w:szCs w:val="28"/>
        </w:rPr>
        <w:t>月</w:t>
      </w:r>
      <w:r>
        <w:rPr>
          <w:rFonts w:ascii="宋体" w:hAnsi="宋体"/>
          <w:color w:val="000000"/>
          <w:kern w:val="0"/>
          <w:sz w:val="28"/>
          <w:szCs w:val="28"/>
        </w:rPr>
        <w:t>18</w:t>
      </w:r>
      <w:r>
        <w:rPr>
          <w:rFonts w:ascii="宋体" w:hAnsi="宋体" w:hint="eastAsia"/>
          <w:color w:val="000000"/>
          <w:kern w:val="0"/>
          <w:sz w:val="28"/>
          <w:szCs w:val="28"/>
        </w:rPr>
        <w:t>号上午，自治区召开脱贫攻坚督战工作电视电话会议，按照国务院扶贫开发领导小组的安排，根据自治区党委要求，进一步细化督战脱贫攻坚工作，确保高质量完成脱贫攻坚目标任务。自治区党委副书记、自治区扶贫开发领导小组副组长李鹏新出席会议并讲话。</w:t>
      </w:r>
      <w:r>
        <w:rPr>
          <w:rFonts w:ascii="宋体"/>
          <w:color w:val="000000"/>
          <w:kern w:val="0"/>
          <w:sz w:val="28"/>
          <w:szCs w:val="28"/>
        </w:rPr>
        <w:br/>
      </w: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会议强调，要坚持如期全面完成脱贫攻坚目标任务不动摇，严格按照既定部署，把责任、政策、工作不折不扣落实到位。要强化挂牌督战，坚持领导带头，强化分类指导，全面包联督导，凝聚攻克深度堡垒的强大合力。</w:t>
      </w:r>
      <w:r>
        <w:rPr>
          <w:rFonts w:ascii="宋体"/>
          <w:color w:val="000000"/>
          <w:kern w:val="0"/>
          <w:sz w:val="28"/>
          <w:szCs w:val="28"/>
        </w:rPr>
        <w:br/>
      </w:r>
      <w:r>
        <w:rPr>
          <w:rFonts w:ascii="宋体" w:hAnsi="宋体" w:hint="eastAsia"/>
          <w:color w:val="000000"/>
          <w:kern w:val="0"/>
          <w:sz w:val="28"/>
          <w:szCs w:val="28"/>
        </w:rPr>
        <w:t xml:space="preserve">　</w:t>
      </w:r>
      <w:r>
        <w:rPr>
          <w:rFonts w:ascii="宋体" w:hAnsi="宋体"/>
          <w:color w:val="000000"/>
          <w:kern w:val="0"/>
          <w:sz w:val="28"/>
          <w:szCs w:val="28"/>
        </w:rPr>
        <w:t xml:space="preserve">  </w:t>
      </w:r>
      <w:r>
        <w:rPr>
          <w:rFonts w:ascii="宋体" w:hAnsi="宋体" w:hint="eastAsia"/>
          <w:color w:val="000000"/>
          <w:kern w:val="0"/>
          <w:sz w:val="28"/>
          <w:szCs w:val="28"/>
        </w:rPr>
        <w:t>会议要求，要坚持一手抓脱贫，一手防返贫。要聚焦“两不愁三保障”，紧盯重点地区和重点问题，坚持问题导向，全面查漏补缺，加快补齐短板、补强弱项，做到不留盲区、不留死角。要健全完善防止返贫监测预警机制，发挥脱贫攻坚大数据平台作用、优化平台功能，切实做到“实时监测、即时预警、未贫即防”。要多措并举做好外出务工工作，扎实开展消费扶贫，全面做好易地扶贫搬迁后续扶持工作，分类推进问题整改、确保整改实效。</w:t>
      </w:r>
      <w:r>
        <w:rPr>
          <w:rFonts w:ascii="宋体"/>
          <w:color w:val="000000"/>
          <w:kern w:val="0"/>
          <w:sz w:val="28"/>
          <w:szCs w:val="28"/>
        </w:rPr>
        <w:br/>
      </w:r>
      <w:r>
        <w:rPr>
          <w:rFonts w:ascii="宋体" w:hAnsi="宋体" w:hint="eastAsia"/>
          <w:color w:val="000000"/>
          <w:kern w:val="0"/>
          <w:sz w:val="28"/>
          <w:szCs w:val="28"/>
        </w:rPr>
        <w:t xml:space="preserve">　　会议强调，要统筹疫情防控和脱贫攻坚工作，主动担当作为，全力应对化解疫情影响，确保脱贫攻坚成色好、可持续、经得起历史和实践检验。</w:t>
      </w:r>
      <w:r>
        <w:rPr>
          <w:rFonts w:ascii="宋体"/>
          <w:color w:val="000000"/>
          <w:kern w:val="0"/>
          <w:sz w:val="28"/>
          <w:szCs w:val="28"/>
        </w:rPr>
        <w:br/>
      </w: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新闻专稿：千方百计保居民就业</w:t>
      </w:r>
    </w:p>
    <w:p w:rsidR="005F3E67" w:rsidRDefault="005F3E67" w:rsidP="00800E11">
      <w:pPr>
        <w:widowControl/>
        <w:spacing w:before="54" w:after="54" w:line="400" w:lineRule="exact"/>
        <w:ind w:firstLineChars="150" w:firstLine="31680"/>
        <w:jc w:val="left"/>
        <w:rPr>
          <w:rFonts w:ascii="宋体"/>
          <w:color w:val="000000"/>
          <w:kern w:val="0"/>
          <w:sz w:val="28"/>
          <w:szCs w:val="28"/>
        </w:rPr>
      </w:pPr>
      <w:r>
        <w:rPr>
          <w:rFonts w:ascii="宋体" w:hAnsi="宋体" w:hint="eastAsia"/>
          <w:color w:val="000000"/>
          <w:kern w:val="0"/>
          <w:sz w:val="28"/>
          <w:szCs w:val="28"/>
        </w:rPr>
        <w:t>“夺取疫情防控和经济社会发展双胜利”</w:t>
      </w:r>
    </w:p>
    <w:p w:rsidR="005F3E67" w:rsidRDefault="005F3E67" w:rsidP="00800E11">
      <w:pPr>
        <w:widowControl/>
        <w:spacing w:before="54" w:after="54" w:line="400" w:lineRule="exact"/>
        <w:ind w:leftChars="50" w:left="31680" w:firstLineChars="200" w:firstLine="31680"/>
        <w:jc w:val="left"/>
        <w:rPr>
          <w:rFonts w:ascii="宋体"/>
          <w:color w:val="000000"/>
          <w:kern w:val="0"/>
          <w:sz w:val="28"/>
          <w:szCs w:val="28"/>
        </w:rPr>
      </w:pPr>
      <w:r>
        <w:rPr>
          <w:rFonts w:ascii="宋体" w:hAnsi="宋体" w:hint="eastAsia"/>
          <w:color w:val="000000"/>
          <w:kern w:val="0"/>
          <w:sz w:val="28"/>
          <w:szCs w:val="28"/>
        </w:rPr>
        <w:t>▲在疫情防控常态化前提下，我区各地聚焦高校毕业生、农村富余劳动力等重点群体，大力推进就业扶贫、有组织转移就业、援企稳岗等系列措施，确保全区就业形势总体稳定。请听新疆台记者董智勇、刘强、高梦辉的报道：</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最近，昌吉职业技术学院根据与特变电工集团签订的“定向培养就业协议”，向特变电工新疆变压器厂输送了今年第三批</w:t>
      </w:r>
      <w:r>
        <w:rPr>
          <w:rFonts w:ascii="宋体" w:hAnsi="宋体"/>
          <w:color w:val="000000"/>
          <w:kern w:val="0"/>
          <w:sz w:val="28"/>
          <w:szCs w:val="28"/>
        </w:rPr>
        <w:t>104</w:t>
      </w:r>
      <w:r>
        <w:rPr>
          <w:rFonts w:ascii="宋体" w:hAnsi="宋体" w:hint="eastAsia"/>
          <w:color w:val="000000"/>
          <w:kern w:val="0"/>
          <w:sz w:val="28"/>
          <w:szCs w:val="28"/>
        </w:rPr>
        <w:t>名应届毕业生。</w:t>
      </w:r>
      <w:r>
        <w:rPr>
          <w:rFonts w:ascii="宋体" w:hAnsi="宋体"/>
          <w:color w:val="000000"/>
          <w:kern w:val="0"/>
          <w:sz w:val="28"/>
          <w:szCs w:val="28"/>
        </w:rPr>
        <w:t>22</w:t>
      </w:r>
      <w:r>
        <w:rPr>
          <w:rFonts w:ascii="宋体" w:hAnsi="宋体" w:hint="eastAsia"/>
          <w:color w:val="000000"/>
          <w:kern w:val="0"/>
          <w:sz w:val="28"/>
          <w:szCs w:val="28"/>
        </w:rPr>
        <w:t>岁的马风梅便是其中之一，通过学校订单招生、冠名培养、直接上岗的培训模式，毕业于电气自动化专业的她被招收到工厂绝缘车间工作。马凤梅：（出录音）“通过学校和企业的对接，按专业对口分配，工资在</w:t>
      </w:r>
      <w:r>
        <w:rPr>
          <w:rFonts w:ascii="宋体" w:hAnsi="宋体"/>
          <w:color w:val="000000"/>
          <w:kern w:val="0"/>
          <w:sz w:val="28"/>
          <w:szCs w:val="28"/>
        </w:rPr>
        <w:t>5000</w:t>
      </w:r>
      <w:r>
        <w:rPr>
          <w:rFonts w:ascii="宋体" w:hAnsi="宋体" w:hint="eastAsia"/>
          <w:color w:val="000000"/>
          <w:kern w:val="0"/>
          <w:sz w:val="28"/>
          <w:szCs w:val="28"/>
        </w:rPr>
        <w:t>左右，作为一个刚毕业的大学生现在的工资我已经非常满意了。”（录音止）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昌吉职业技术学院党委书记陶敏介绍，随着校企合作不断深入推进，目前，学校已与昌吉回族自治州各县市及乌鲁木齐、石河子等地的</w:t>
      </w:r>
      <w:r>
        <w:rPr>
          <w:rFonts w:ascii="宋体" w:hAnsi="宋体"/>
          <w:color w:val="000000"/>
          <w:kern w:val="0"/>
          <w:sz w:val="28"/>
          <w:szCs w:val="28"/>
        </w:rPr>
        <w:t>180</w:t>
      </w:r>
      <w:r>
        <w:rPr>
          <w:rFonts w:ascii="宋体" w:hAnsi="宋体" w:hint="eastAsia"/>
          <w:color w:val="000000"/>
          <w:kern w:val="0"/>
          <w:sz w:val="28"/>
          <w:szCs w:val="28"/>
        </w:rPr>
        <w:t>多家大中小型企业达成了定向培养合作协议。（出录音）“我们每个专业分院对应着相关产业，专业跟着经济发展的产业走，学生的课程跟着岗位走，深度推进校企合作。经过我们的努力，今年我们的毕业生有</w:t>
      </w:r>
      <w:r>
        <w:rPr>
          <w:rFonts w:ascii="宋体" w:hAnsi="宋体"/>
          <w:color w:val="000000"/>
          <w:kern w:val="0"/>
          <w:sz w:val="28"/>
          <w:szCs w:val="28"/>
        </w:rPr>
        <w:t>3370</w:t>
      </w:r>
      <w:r>
        <w:rPr>
          <w:rFonts w:ascii="宋体" w:hAnsi="宋体" w:hint="eastAsia"/>
          <w:color w:val="000000"/>
          <w:kern w:val="0"/>
          <w:sz w:val="28"/>
          <w:szCs w:val="28"/>
        </w:rPr>
        <w:t>个，目前就业率将近</w:t>
      </w:r>
      <w:r>
        <w:rPr>
          <w:rFonts w:ascii="宋体" w:hAnsi="宋体"/>
          <w:color w:val="000000"/>
          <w:kern w:val="0"/>
          <w:sz w:val="28"/>
          <w:szCs w:val="28"/>
        </w:rPr>
        <w:t>80%</w:t>
      </w:r>
      <w:r>
        <w:rPr>
          <w:rFonts w:ascii="宋体" w:hAnsi="宋体" w:hint="eastAsia"/>
          <w:color w:val="000000"/>
          <w:kern w:val="0"/>
          <w:sz w:val="28"/>
          <w:szCs w:val="28"/>
        </w:rPr>
        <w:t>，我们还是有信心完成就业工作。”（录音止）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今年以来，为了应对新冠肺炎疫情对高校毕业生就业造成的影响，我区各大高校提前谋划、主动作为，对学生开展“一人一策”模式的就业指导。同时，结合学生的求职意愿，向学生精准推送就业岗位信息，向用人单位推荐优秀毕业生。我区各级人社部门也积极搭建网上招聘平台，开展网上送政策、送服务、送岗位活动，多渠道、多形式促进高校毕业生就业创业。自治区人力资源和社会保障厅就业促进处工作人员巴特：（出录音）“下一步，我们会继续引导用人单位适当延长招聘时间，推迟体检和签约录取，对高校毕业生延长报到接收时间，尽最大努力为高校毕业生办理就业协议签订和报到手续等提供便利。”（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除了做好高校毕业生就业工作外，我区还把农村富余劳动力转移就业特别是建档立卡贫困家庭劳动力转移就业作为就业工作的重中之重。今年，我区专门协调北疆、东疆拿出</w:t>
      </w:r>
      <w:r>
        <w:rPr>
          <w:rFonts w:ascii="宋体" w:hAnsi="宋体"/>
          <w:color w:val="000000"/>
          <w:kern w:val="0"/>
          <w:sz w:val="28"/>
          <w:szCs w:val="28"/>
        </w:rPr>
        <w:t>5</w:t>
      </w:r>
      <w:r>
        <w:rPr>
          <w:rFonts w:ascii="宋体" w:hAnsi="宋体" w:hint="eastAsia"/>
          <w:color w:val="000000"/>
          <w:kern w:val="0"/>
          <w:sz w:val="28"/>
          <w:szCs w:val="28"/>
        </w:rPr>
        <w:t>万多个就业岗位，优先保障未脱贫户、脱贫监测户和边缘户中的劳动力就业；同时，我区各地还积极借助“访惠聚”驻村工作队的力量，帮助本地企业拓展销路、扩大规模，以此创造更多岗位，吸纳就业。</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位于墨玉县萨依巴格乡堆外萨依巴格村的新疆巴格美饮食加工厂是一家生产销售糕点的村办工厂，今年，在当地“访惠聚”驻村工作队的帮助下，工厂签订了全年价值</w:t>
      </w:r>
      <w:r>
        <w:rPr>
          <w:rFonts w:ascii="宋体" w:hAnsi="宋体"/>
          <w:color w:val="000000"/>
          <w:kern w:val="0"/>
          <w:sz w:val="28"/>
          <w:szCs w:val="28"/>
        </w:rPr>
        <w:t>1100</w:t>
      </w:r>
      <w:r>
        <w:rPr>
          <w:rFonts w:ascii="宋体" w:hAnsi="宋体" w:hint="eastAsia"/>
          <w:color w:val="000000"/>
          <w:kern w:val="0"/>
          <w:sz w:val="28"/>
          <w:szCs w:val="28"/>
        </w:rPr>
        <w:t>万元的订单，还投入</w:t>
      </w:r>
      <w:r>
        <w:rPr>
          <w:rFonts w:ascii="宋体" w:hAnsi="宋体"/>
          <w:color w:val="000000"/>
          <w:kern w:val="0"/>
          <w:sz w:val="28"/>
          <w:szCs w:val="28"/>
        </w:rPr>
        <w:t>490</w:t>
      </w:r>
      <w:r>
        <w:rPr>
          <w:rFonts w:ascii="宋体" w:hAnsi="宋体" w:hint="eastAsia"/>
          <w:color w:val="000000"/>
          <w:kern w:val="0"/>
          <w:sz w:val="28"/>
          <w:szCs w:val="28"/>
        </w:rPr>
        <w:t>万元，购置了两条全自动糕点和面包加工生产线。工厂今年已新吸纳当地贫困家庭劳动力</w:t>
      </w:r>
      <w:r>
        <w:rPr>
          <w:rFonts w:ascii="宋体" w:hAnsi="宋体"/>
          <w:color w:val="000000"/>
          <w:kern w:val="0"/>
          <w:sz w:val="28"/>
          <w:szCs w:val="28"/>
        </w:rPr>
        <w:t>23</w:t>
      </w:r>
      <w:r>
        <w:rPr>
          <w:rFonts w:ascii="宋体" w:hAnsi="宋体" w:hint="eastAsia"/>
          <w:color w:val="000000"/>
          <w:kern w:val="0"/>
          <w:sz w:val="28"/>
          <w:szCs w:val="28"/>
        </w:rPr>
        <w:t>人，新招录员工麦尔哈巴·买提托乎：（出录音）“公司离我们家不远，我骑电动车上班，我喜欢这里的工作，每个月有</w:t>
      </w:r>
      <w:r>
        <w:rPr>
          <w:rFonts w:ascii="宋体" w:hAnsi="宋体"/>
          <w:color w:val="000000"/>
          <w:kern w:val="0"/>
          <w:sz w:val="28"/>
          <w:szCs w:val="28"/>
        </w:rPr>
        <w:t>2500</w:t>
      </w:r>
      <w:r>
        <w:rPr>
          <w:rFonts w:ascii="宋体" w:hAnsi="宋体" w:hint="eastAsia"/>
          <w:color w:val="000000"/>
          <w:kern w:val="0"/>
          <w:sz w:val="28"/>
          <w:szCs w:val="28"/>
        </w:rPr>
        <w:t>元工资，干得好还有奖金，我希望能长期在这里工作。”（录音止）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新冠肺炎疫情发生以来，按照党中央、国务院部署，我区各地各部门围绕推进复工复产和助企纾困，精准有力地推出了一系列减负、稳岗政策措施。截至</w:t>
      </w:r>
      <w:r>
        <w:rPr>
          <w:rFonts w:ascii="宋体" w:hAnsi="宋体"/>
          <w:color w:val="000000"/>
          <w:kern w:val="0"/>
          <w:sz w:val="28"/>
          <w:szCs w:val="28"/>
        </w:rPr>
        <w:t>5</w:t>
      </w:r>
      <w:r>
        <w:rPr>
          <w:rFonts w:ascii="宋体" w:hAnsi="宋体" w:hint="eastAsia"/>
          <w:color w:val="000000"/>
          <w:kern w:val="0"/>
          <w:sz w:val="28"/>
          <w:szCs w:val="28"/>
        </w:rPr>
        <w:t>月底，我区已累计减免企业养老、失业、工伤三项社会保险费</w:t>
      </w:r>
      <w:r>
        <w:rPr>
          <w:rFonts w:ascii="宋体" w:hAnsi="宋体"/>
          <w:color w:val="000000"/>
          <w:kern w:val="0"/>
          <w:sz w:val="28"/>
          <w:szCs w:val="28"/>
        </w:rPr>
        <w:t>50</w:t>
      </w:r>
      <w:r>
        <w:rPr>
          <w:rFonts w:ascii="宋体" w:hAnsi="宋体" w:hint="eastAsia"/>
          <w:color w:val="000000"/>
          <w:kern w:val="0"/>
          <w:sz w:val="28"/>
          <w:szCs w:val="28"/>
        </w:rPr>
        <w:t>多亿元，极大地减轻了企业负担。此外，为稳定就业岗位，今年，我区对不裁员和少裁员的企业返还上年度单位和个人缴纳失业保险费的</w:t>
      </w:r>
      <w:r>
        <w:rPr>
          <w:rFonts w:ascii="宋体" w:hAnsi="宋体"/>
          <w:color w:val="000000"/>
          <w:kern w:val="0"/>
          <w:sz w:val="28"/>
          <w:szCs w:val="28"/>
        </w:rPr>
        <w:t>50%</w:t>
      </w:r>
      <w:r>
        <w:rPr>
          <w:rFonts w:ascii="宋体" w:hAnsi="宋体" w:hint="eastAsia"/>
          <w:color w:val="000000"/>
          <w:kern w:val="0"/>
          <w:sz w:val="28"/>
          <w:szCs w:val="28"/>
        </w:rPr>
        <w:t>。今年</w:t>
      </w:r>
      <w:r>
        <w:rPr>
          <w:rFonts w:ascii="宋体" w:hAnsi="宋体"/>
          <w:color w:val="000000"/>
          <w:kern w:val="0"/>
          <w:sz w:val="28"/>
          <w:szCs w:val="28"/>
        </w:rPr>
        <w:t>4</w:t>
      </w:r>
      <w:r>
        <w:rPr>
          <w:rFonts w:ascii="宋体" w:hAnsi="宋体" w:hint="eastAsia"/>
          <w:color w:val="000000"/>
          <w:kern w:val="0"/>
          <w:sz w:val="28"/>
          <w:szCs w:val="28"/>
        </w:rPr>
        <w:t>月，我区加大稳岗返还的力度，中小微企业返还标准提高至企业及其职工上年度缴纳失业保险费的</w:t>
      </w:r>
      <w:r>
        <w:rPr>
          <w:rFonts w:ascii="宋体" w:hAnsi="宋体"/>
          <w:color w:val="000000"/>
          <w:kern w:val="0"/>
          <w:sz w:val="28"/>
          <w:szCs w:val="28"/>
        </w:rPr>
        <w:t>100%</w:t>
      </w:r>
      <w:r>
        <w:rPr>
          <w:rFonts w:ascii="宋体" w:hAnsi="宋体" w:hint="eastAsia"/>
          <w:color w:val="000000"/>
          <w:kern w:val="0"/>
          <w:sz w:val="28"/>
          <w:szCs w:val="28"/>
        </w:rPr>
        <w:t>，南疆四地州可放宽到所有企业。位于喀什市的新疆美丽奥服装有限公司是一家服装生产企业，自</w:t>
      </w:r>
      <w:r>
        <w:rPr>
          <w:rFonts w:ascii="宋体" w:hAnsi="宋体"/>
          <w:color w:val="000000"/>
          <w:kern w:val="0"/>
          <w:sz w:val="28"/>
          <w:szCs w:val="28"/>
        </w:rPr>
        <w:t>3</w:t>
      </w:r>
      <w:r>
        <w:rPr>
          <w:rFonts w:ascii="宋体" w:hAnsi="宋体" w:hint="eastAsia"/>
          <w:color w:val="000000"/>
          <w:kern w:val="0"/>
          <w:sz w:val="28"/>
          <w:szCs w:val="28"/>
        </w:rPr>
        <w:t>月底复工以来，公司坚持不裁员，在政府的帮助下克服了原材料以及运输问题。目前</w:t>
      </w:r>
      <w:r>
        <w:rPr>
          <w:rFonts w:ascii="宋体" w:hAnsi="宋体"/>
          <w:color w:val="000000"/>
          <w:kern w:val="0"/>
          <w:sz w:val="28"/>
          <w:szCs w:val="28"/>
        </w:rPr>
        <w:t>880</w:t>
      </w:r>
      <w:r>
        <w:rPr>
          <w:rFonts w:ascii="宋体" w:hAnsi="宋体" w:hint="eastAsia"/>
          <w:color w:val="000000"/>
          <w:kern w:val="0"/>
          <w:sz w:val="28"/>
          <w:szCs w:val="28"/>
        </w:rPr>
        <w:t>名员工已全部到岗，</w:t>
      </w:r>
      <w:r>
        <w:rPr>
          <w:rFonts w:ascii="宋体" w:hAnsi="宋体"/>
          <w:color w:val="000000"/>
          <w:kern w:val="0"/>
          <w:sz w:val="28"/>
          <w:szCs w:val="28"/>
        </w:rPr>
        <w:t>18</w:t>
      </w:r>
      <w:r>
        <w:rPr>
          <w:rFonts w:ascii="宋体" w:hAnsi="宋体" w:hint="eastAsia"/>
          <w:color w:val="000000"/>
          <w:kern w:val="0"/>
          <w:sz w:val="28"/>
          <w:szCs w:val="28"/>
        </w:rPr>
        <w:t>条生产线每天可生产</w:t>
      </w:r>
      <w:r>
        <w:rPr>
          <w:rFonts w:ascii="宋体" w:hAnsi="宋体"/>
          <w:color w:val="000000"/>
          <w:kern w:val="0"/>
          <w:sz w:val="28"/>
          <w:szCs w:val="28"/>
        </w:rPr>
        <w:t>1</w:t>
      </w:r>
      <w:r>
        <w:rPr>
          <w:rFonts w:ascii="宋体" w:hAnsi="宋体" w:hint="eastAsia"/>
          <w:color w:val="000000"/>
          <w:kern w:val="0"/>
          <w:sz w:val="28"/>
          <w:szCs w:val="28"/>
        </w:rPr>
        <w:t>万件服装。公司财务经理关金花：（出录音）“我们坚持不裁员，政府鼓励我们，给我们发了稳岗补贴</w:t>
      </w:r>
      <w:r>
        <w:rPr>
          <w:rFonts w:ascii="宋体" w:hAnsi="宋体"/>
          <w:color w:val="000000"/>
          <w:kern w:val="0"/>
          <w:sz w:val="28"/>
          <w:szCs w:val="28"/>
        </w:rPr>
        <w:t>8</w:t>
      </w:r>
      <w:r>
        <w:rPr>
          <w:rFonts w:ascii="宋体" w:hAnsi="宋体" w:hint="eastAsia"/>
          <w:color w:val="000000"/>
          <w:kern w:val="0"/>
          <w:sz w:val="28"/>
          <w:szCs w:val="28"/>
        </w:rPr>
        <w:t>万元，我们拿这些钱，搞了</w:t>
      </w:r>
      <w:r>
        <w:rPr>
          <w:rFonts w:ascii="宋体" w:hAnsi="宋体"/>
          <w:color w:val="000000"/>
          <w:kern w:val="0"/>
          <w:sz w:val="28"/>
          <w:szCs w:val="28"/>
        </w:rPr>
        <w:t>1</w:t>
      </w:r>
      <w:r>
        <w:rPr>
          <w:rFonts w:ascii="宋体" w:hAnsi="宋体" w:hint="eastAsia"/>
          <w:color w:val="000000"/>
          <w:kern w:val="0"/>
          <w:sz w:val="28"/>
          <w:szCs w:val="28"/>
        </w:rPr>
        <w:t>期服装生产培训，员工学习积极性很高，他们技能提升了，我们日产能也有小幅提升。”（录音止）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自治区人力资源和社会保障厅就业促进处副处长马昭峰：（出录音）“目前，我区就业形势总体平稳，城镇新增就业、农村富余劳动力转移就业稳中有升。接下来，我们将在全力做好疫情防控的基础上，突出抓好稳就业任务，积极解决就业领域中出现的新情况新问题。同时，积极开发就业岗位，促进建档立卡贫困家庭劳动力就地就近就业；持续开展网络云招聘活动，促进高校毕业生就业创业，多措并举保重点群体就业、保就业局势稳定。”（录音止）</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短评：保就业就是保住千家万户的“饭碗”</w:t>
      </w:r>
    </w:p>
    <w:p w:rsidR="005F3E67" w:rsidRDefault="005F3E67" w:rsidP="00800E11">
      <w:pPr>
        <w:widowControl/>
        <w:spacing w:before="54" w:after="54" w:line="400" w:lineRule="exact"/>
        <w:ind w:leftChars="50" w:left="31680" w:firstLineChars="150" w:firstLine="31680"/>
        <w:jc w:val="left"/>
        <w:rPr>
          <w:rFonts w:ascii="宋体"/>
          <w:color w:val="000000"/>
          <w:kern w:val="0"/>
          <w:sz w:val="28"/>
          <w:szCs w:val="28"/>
        </w:rPr>
      </w:pPr>
      <w:r>
        <w:rPr>
          <w:rFonts w:ascii="宋体" w:hAnsi="宋体" w:hint="eastAsia"/>
          <w:color w:val="000000"/>
          <w:kern w:val="0"/>
          <w:sz w:val="28"/>
          <w:szCs w:val="28"/>
        </w:rPr>
        <w:t>▲请听短评：保就业就是保住千家万户的“饭碗”。</w:t>
      </w:r>
    </w:p>
    <w:p w:rsidR="005F3E67" w:rsidRDefault="005F3E67" w:rsidP="00800E11">
      <w:pPr>
        <w:widowControl/>
        <w:spacing w:before="54" w:after="54" w:line="400" w:lineRule="exact"/>
        <w:ind w:leftChars="50" w:left="31680" w:firstLineChars="200" w:firstLine="31680"/>
        <w:jc w:val="left"/>
        <w:rPr>
          <w:rFonts w:ascii="宋体"/>
          <w:color w:val="000000"/>
          <w:kern w:val="0"/>
          <w:sz w:val="28"/>
          <w:szCs w:val="28"/>
        </w:rPr>
      </w:pPr>
      <w:r>
        <w:rPr>
          <w:rFonts w:ascii="宋体" w:hAnsi="宋体" w:hint="eastAsia"/>
          <w:color w:val="000000"/>
          <w:kern w:val="0"/>
          <w:sz w:val="28"/>
          <w:szCs w:val="28"/>
        </w:rPr>
        <w:t>就业一头连着社会发展大局，是经济增长的晴雨表；另一头，连着千家万户的“饭碗”，是民生之本。面对突如其来的新冠肺炎疫情，以习近平同志为核心的党中央心系民众，关注民生，把保就业放在“六保”之首，对各地各部门千方百计保就业提出了要求。</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从减负、稳岗、扩就业并举，到抓好社保费阶段性减免、失业保险稳岗返还、就业补贴等政策落地，再到针对部分企业缺工严重、稳岗压力大和重点群体就业难等突出矛盾，因地因企因人分类帮扶，提高政策的精准性……一系列政策持续发力，使得我区就业形势持续向好。</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保就业是一项长期工作，需要各级政府和相关部门积极担当、主动作为，迎难而上，千方百计挖掘各方面优势和潜力，根据形势变化有针对性地把各项促进就业政策措施压紧压实，为就业提供更大的源头活水，在稳定就业局势基础上实现更高质量、更加充分的就业。</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hint="eastAsia"/>
          <w:color w:val="000000"/>
          <w:kern w:val="0"/>
          <w:sz w:val="28"/>
          <w:szCs w:val="28"/>
        </w:rPr>
        <w:t>新闻专稿：“杏”福产业成就脱贫梦想</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“决战决胜脱贫攻坚”</w:t>
      </w:r>
    </w:p>
    <w:p w:rsidR="005F3E67" w:rsidRDefault="005F3E67">
      <w:pPr>
        <w:widowControl/>
        <w:spacing w:before="54" w:after="54" w:line="400" w:lineRule="exact"/>
        <w:jc w:val="left"/>
        <w:rPr>
          <w:rFonts w:ascii="宋体"/>
          <w:color w:val="000000"/>
          <w:kern w:val="0"/>
          <w:sz w:val="28"/>
          <w:szCs w:val="28"/>
        </w:rPr>
      </w:pP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▲请听新闻专稿：“杏”福产业成就脱贫梦想。由新疆台记者宋林遥、兰天采制。</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（出录音）“你看是不是给你们前几天拍的杏子又黄了一点……”（压混）眼下，英吉沙县</w:t>
      </w:r>
      <w:r>
        <w:rPr>
          <w:rFonts w:ascii="宋体" w:hAnsi="宋体"/>
          <w:color w:val="000000"/>
          <w:kern w:val="0"/>
          <w:sz w:val="28"/>
          <w:szCs w:val="28"/>
        </w:rPr>
        <w:t>15</w:t>
      </w:r>
      <w:r>
        <w:rPr>
          <w:rFonts w:ascii="宋体" w:hAnsi="宋体" w:hint="eastAsia"/>
          <w:color w:val="000000"/>
          <w:kern w:val="0"/>
          <w:sz w:val="28"/>
          <w:szCs w:val="28"/>
        </w:rPr>
        <w:t>万亩杏子即将进入成熟期，在龙甫乡铁提尔巴格村的杏园里，一颗颗杏子沉甸甸地缀满枝头，散发出阵阵果香。合肥理工大学大二学生阿布地合力力·阿西木正通过视频给内地同学推介杏子。（出录音）“他们知道英吉沙的杏子是比较出名的。因为这边昼夜温差大嘛，甜的程度比较高，他们特别喜欢吃。他们推广到他们父母朋友，让他们更加了解我们家乡的杏子。”（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让阿布地合力力·阿西木引以为傲的英吉沙杏是自己家乡的名优特产，有着悠久的种植历史。过去，英吉沙县家家户户都会种植几棵杏树，但种植分散、规模较小，导致杏子的产量和品质都不高。为改变这一现状，让杏资源优势转变为经济优势，英吉沙县紧紧围绕自治区“发展产业扶持一批”的要求，先后聘请自治区和山东省援疆农业专家开展技术指导……从一个个环节入手帮助农民提高杏树种植水平，提升杏子品质，广大种植户的信心也越来越足。随着种植规模不断扩大，现在龙甫乡每个村都成立了鲜杏收购合作社，收购鲜杏价格保持在每公斤</w:t>
      </w:r>
      <w:r>
        <w:rPr>
          <w:rFonts w:ascii="宋体" w:hAnsi="宋体"/>
          <w:color w:val="000000"/>
          <w:kern w:val="0"/>
          <w:sz w:val="28"/>
          <w:szCs w:val="28"/>
        </w:rPr>
        <w:t>3</w:t>
      </w:r>
      <w:r>
        <w:rPr>
          <w:rFonts w:ascii="宋体" w:hAnsi="宋体" w:hint="eastAsia"/>
          <w:color w:val="000000"/>
          <w:kern w:val="0"/>
          <w:sz w:val="28"/>
          <w:szCs w:val="28"/>
        </w:rPr>
        <w:t>元以上。龙甫乡铁提尔巴格村买合木提江·木太力甫：（出录音）“现在虫子基本上没有，以前（一个杏子）是</w:t>
      </w:r>
      <w:r>
        <w:rPr>
          <w:rFonts w:ascii="宋体" w:hAnsi="宋体"/>
          <w:color w:val="000000"/>
          <w:kern w:val="0"/>
          <w:sz w:val="28"/>
          <w:szCs w:val="28"/>
        </w:rPr>
        <w:t>20</w:t>
      </w:r>
      <w:r>
        <w:rPr>
          <w:rFonts w:ascii="宋体" w:hAnsi="宋体" w:hint="eastAsia"/>
          <w:color w:val="000000"/>
          <w:kern w:val="0"/>
          <w:sz w:val="28"/>
          <w:szCs w:val="28"/>
        </w:rPr>
        <w:t>克这样的，现在是</w:t>
      </w:r>
      <w:r>
        <w:rPr>
          <w:rFonts w:ascii="宋体" w:hAnsi="宋体"/>
          <w:color w:val="000000"/>
          <w:kern w:val="0"/>
          <w:sz w:val="28"/>
          <w:szCs w:val="28"/>
        </w:rPr>
        <w:t>50</w:t>
      </w:r>
      <w:r>
        <w:rPr>
          <w:rFonts w:ascii="宋体" w:hAnsi="宋体" w:hint="eastAsia"/>
          <w:color w:val="000000"/>
          <w:kern w:val="0"/>
          <w:sz w:val="28"/>
          <w:szCs w:val="28"/>
        </w:rPr>
        <w:t>克，今年总共</w:t>
      </w:r>
      <w:r>
        <w:rPr>
          <w:rFonts w:ascii="宋体" w:hAnsi="宋体"/>
          <w:color w:val="000000"/>
          <w:kern w:val="0"/>
          <w:sz w:val="28"/>
          <w:szCs w:val="28"/>
        </w:rPr>
        <w:t>3</w:t>
      </w:r>
      <w:r>
        <w:rPr>
          <w:rFonts w:ascii="宋体" w:hAnsi="宋体" w:hint="eastAsia"/>
          <w:color w:val="000000"/>
          <w:kern w:val="0"/>
          <w:sz w:val="28"/>
          <w:szCs w:val="28"/>
        </w:rPr>
        <w:t>亩大概是</w:t>
      </w:r>
      <w:r>
        <w:rPr>
          <w:rFonts w:ascii="宋体" w:hAnsi="宋体"/>
          <w:color w:val="000000"/>
          <w:kern w:val="0"/>
          <w:sz w:val="28"/>
          <w:szCs w:val="28"/>
        </w:rPr>
        <w:t>4000</w:t>
      </w:r>
      <w:r>
        <w:rPr>
          <w:rFonts w:ascii="宋体" w:hAnsi="宋体" w:hint="eastAsia"/>
          <w:color w:val="000000"/>
          <w:kern w:val="0"/>
          <w:sz w:val="28"/>
          <w:szCs w:val="28"/>
        </w:rPr>
        <w:t>块钱，明年再加两亩。”（录音止）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为保障果品质量，英吉沙县还不断加强低产低效园的填平补齐、改造优化，实施标准化建园发展，还建设安装了</w:t>
      </w:r>
      <w:r>
        <w:rPr>
          <w:rFonts w:ascii="宋体" w:hAnsi="宋体"/>
          <w:color w:val="000000"/>
          <w:kern w:val="0"/>
          <w:sz w:val="28"/>
          <w:szCs w:val="28"/>
        </w:rPr>
        <w:t>1026</w:t>
      </w:r>
      <w:r>
        <w:rPr>
          <w:rFonts w:ascii="宋体" w:hAnsi="宋体" w:hint="eastAsia"/>
          <w:color w:val="000000"/>
          <w:kern w:val="0"/>
          <w:sz w:val="28"/>
          <w:szCs w:val="28"/>
        </w:rPr>
        <w:t>座杏热风烘干房和</w:t>
      </w:r>
      <w:r>
        <w:rPr>
          <w:rFonts w:ascii="宋体" w:hAnsi="宋体"/>
          <w:color w:val="000000"/>
          <w:kern w:val="0"/>
          <w:sz w:val="28"/>
          <w:szCs w:val="28"/>
        </w:rPr>
        <w:t>187</w:t>
      </w:r>
      <w:r>
        <w:rPr>
          <w:rFonts w:ascii="宋体" w:hAnsi="宋体" w:hint="eastAsia"/>
          <w:color w:val="000000"/>
          <w:kern w:val="0"/>
          <w:sz w:val="28"/>
          <w:szCs w:val="28"/>
        </w:rPr>
        <w:t>座杏子保鲜库，并给规模较大的合作社配备了深加工机器，让合作社具备保鲜、初加工的能力。英吉沙县乌恰镇杏子农民专业合作社负责人买买提明·阿卜杜克热木告诉记者，现在，合作社的杏子初加工效率能达到每天</w:t>
      </w:r>
      <w:r>
        <w:rPr>
          <w:rFonts w:ascii="宋体" w:hAnsi="宋体"/>
          <w:color w:val="000000"/>
          <w:kern w:val="0"/>
          <w:sz w:val="28"/>
          <w:szCs w:val="28"/>
        </w:rPr>
        <w:t>5</w:t>
      </w:r>
      <w:r>
        <w:rPr>
          <w:rFonts w:ascii="宋体" w:hAnsi="宋体" w:hint="eastAsia"/>
          <w:color w:val="000000"/>
          <w:kern w:val="0"/>
          <w:sz w:val="28"/>
          <w:szCs w:val="28"/>
        </w:rPr>
        <w:t>吨左右。（录音止）“加工了以后，杏干（一公斤）最多的</w:t>
      </w:r>
      <w:r>
        <w:rPr>
          <w:rFonts w:ascii="宋体" w:hAnsi="宋体"/>
          <w:color w:val="000000"/>
          <w:kern w:val="0"/>
          <w:sz w:val="28"/>
          <w:szCs w:val="28"/>
        </w:rPr>
        <w:t>24</w:t>
      </w:r>
      <w:r>
        <w:rPr>
          <w:rFonts w:ascii="宋体" w:hAnsi="宋体" w:hint="eastAsia"/>
          <w:color w:val="000000"/>
          <w:kern w:val="0"/>
          <w:sz w:val="28"/>
          <w:szCs w:val="28"/>
        </w:rPr>
        <w:t>块，最低也</w:t>
      </w:r>
      <w:r>
        <w:rPr>
          <w:rFonts w:ascii="宋体" w:hAnsi="宋体"/>
          <w:color w:val="000000"/>
          <w:kern w:val="0"/>
          <w:sz w:val="28"/>
          <w:szCs w:val="28"/>
        </w:rPr>
        <w:t>14</w:t>
      </w:r>
      <w:r>
        <w:rPr>
          <w:rFonts w:ascii="宋体" w:hAnsi="宋体" w:hint="eastAsia"/>
          <w:color w:val="000000"/>
          <w:kern w:val="0"/>
          <w:sz w:val="28"/>
          <w:szCs w:val="28"/>
        </w:rPr>
        <w:t>。今年（计划）收农民杏子</w:t>
      </w:r>
      <w:r>
        <w:rPr>
          <w:rFonts w:ascii="宋体" w:hAnsi="宋体"/>
          <w:color w:val="000000"/>
          <w:kern w:val="0"/>
          <w:sz w:val="28"/>
          <w:szCs w:val="28"/>
        </w:rPr>
        <w:t>150</w:t>
      </w:r>
      <w:r>
        <w:rPr>
          <w:rFonts w:ascii="宋体" w:hAnsi="宋体" w:hint="eastAsia"/>
          <w:color w:val="000000"/>
          <w:kern w:val="0"/>
          <w:sz w:val="28"/>
          <w:szCs w:val="28"/>
        </w:rPr>
        <w:t>吨左右，加工以后，</w:t>
      </w:r>
      <w:r>
        <w:rPr>
          <w:rFonts w:ascii="宋体" w:hAnsi="宋体"/>
          <w:color w:val="000000"/>
          <w:kern w:val="0"/>
          <w:sz w:val="28"/>
          <w:szCs w:val="28"/>
        </w:rPr>
        <w:t>50</w:t>
      </w:r>
      <w:r>
        <w:rPr>
          <w:rFonts w:ascii="宋体" w:hAnsi="宋体" w:hint="eastAsia"/>
          <w:color w:val="000000"/>
          <w:kern w:val="0"/>
          <w:sz w:val="28"/>
          <w:szCs w:val="28"/>
        </w:rPr>
        <w:t>吨杏干，卖更多的钱。”</w:t>
      </w:r>
      <w:r>
        <w:rPr>
          <w:rFonts w:ascii="宋体" w:hAnsi="宋体"/>
          <w:color w:val="000000"/>
          <w:kern w:val="0"/>
          <w:sz w:val="28"/>
          <w:szCs w:val="28"/>
        </w:rPr>
        <w:t xml:space="preserve"> </w:t>
      </w:r>
      <w:r>
        <w:rPr>
          <w:rFonts w:ascii="宋体" w:hAnsi="宋体" w:hint="eastAsia"/>
          <w:color w:val="000000"/>
          <w:kern w:val="0"/>
          <w:sz w:val="28"/>
          <w:szCs w:val="28"/>
        </w:rPr>
        <w:t>（录音止）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根据此前签订好的销售协议要求，杏子农民专业合作社的初加工产品将全部销售到县里引进的新疆优乐果农业科技有限公司。公司质检部经理王天祥介绍，通过“公司</w:t>
      </w:r>
      <w:r>
        <w:rPr>
          <w:rFonts w:ascii="宋体" w:hAnsi="宋体"/>
          <w:color w:val="000000"/>
          <w:kern w:val="0"/>
          <w:sz w:val="28"/>
          <w:szCs w:val="28"/>
        </w:rPr>
        <w:t>+</w:t>
      </w:r>
      <w:r>
        <w:rPr>
          <w:rFonts w:ascii="宋体" w:hAnsi="宋体" w:hint="eastAsia"/>
          <w:color w:val="000000"/>
          <w:kern w:val="0"/>
          <w:sz w:val="28"/>
          <w:szCs w:val="28"/>
        </w:rPr>
        <w:t>合作社</w:t>
      </w:r>
      <w:r>
        <w:rPr>
          <w:rFonts w:ascii="宋体" w:hAnsi="宋体"/>
          <w:color w:val="000000"/>
          <w:kern w:val="0"/>
          <w:sz w:val="28"/>
          <w:szCs w:val="28"/>
        </w:rPr>
        <w:t>+</w:t>
      </w:r>
      <w:r>
        <w:rPr>
          <w:rFonts w:ascii="宋体" w:hAnsi="宋体" w:hint="eastAsia"/>
          <w:color w:val="000000"/>
          <w:kern w:val="0"/>
          <w:sz w:val="28"/>
          <w:szCs w:val="28"/>
        </w:rPr>
        <w:t>农户”的方式把初加工环节下沉到合作社，真正实现了让利于民。（出录音）“我们拿了订单找合作社，把合作社先教会，合作社那边自己就弄好，晒杏干，分拣完，好的我们给他高价钱，最高的价钱像杏肉达到</w:t>
      </w:r>
      <w:r>
        <w:rPr>
          <w:rFonts w:ascii="宋体" w:hAnsi="宋体"/>
          <w:color w:val="000000"/>
          <w:kern w:val="0"/>
          <w:sz w:val="28"/>
          <w:szCs w:val="28"/>
        </w:rPr>
        <w:t>50</w:t>
      </w:r>
      <w:r>
        <w:rPr>
          <w:rFonts w:ascii="宋体" w:hAnsi="宋体" w:hint="eastAsia"/>
          <w:color w:val="000000"/>
          <w:kern w:val="0"/>
          <w:sz w:val="28"/>
          <w:szCs w:val="28"/>
        </w:rPr>
        <w:t>块钱</w:t>
      </w:r>
      <w:r>
        <w:rPr>
          <w:rFonts w:ascii="宋体" w:hAnsi="宋体"/>
          <w:color w:val="000000"/>
          <w:kern w:val="0"/>
          <w:sz w:val="28"/>
          <w:szCs w:val="28"/>
        </w:rPr>
        <w:t>1</w:t>
      </w:r>
      <w:r>
        <w:rPr>
          <w:rFonts w:ascii="宋体" w:hAnsi="宋体" w:hint="eastAsia"/>
          <w:color w:val="000000"/>
          <w:kern w:val="0"/>
          <w:sz w:val="28"/>
          <w:szCs w:val="28"/>
        </w:rPr>
        <w:t>公斤。我们现在和全县</w:t>
      </w:r>
      <w:r>
        <w:rPr>
          <w:rFonts w:ascii="宋体" w:hAnsi="宋体"/>
          <w:color w:val="000000"/>
          <w:kern w:val="0"/>
          <w:sz w:val="28"/>
          <w:szCs w:val="28"/>
        </w:rPr>
        <w:t>196</w:t>
      </w:r>
      <w:r>
        <w:rPr>
          <w:rFonts w:ascii="宋体" w:hAnsi="宋体" w:hint="eastAsia"/>
          <w:color w:val="000000"/>
          <w:kern w:val="0"/>
          <w:sz w:val="28"/>
          <w:szCs w:val="28"/>
        </w:rPr>
        <w:t>家合作社联合起来，形成一个产业链，把他们的积极性也提上来了。”（录音止）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目前，英吉沙县已引进优乐果、神恋有机食品、德源农林科技等</w:t>
      </w:r>
      <w:r>
        <w:rPr>
          <w:rFonts w:ascii="宋体" w:hAnsi="宋体"/>
          <w:color w:val="000000"/>
          <w:kern w:val="0"/>
          <w:sz w:val="28"/>
          <w:szCs w:val="28"/>
        </w:rPr>
        <w:t>3</w:t>
      </w:r>
      <w:r>
        <w:rPr>
          <w:rFonts w:ascii="宋体" w:hAnsi="宋体" w:hint="eastAsia"/>
          <w:color w:val="000000"/>
          <w:kern w:val="0"/>
          <w:sz w:val="28"/>
          <w:szCs w:val="28"/>
        </w:rPr>
        <w:t>家大型果品加工龙头企业进行杏产品精深加工，可生产甜杏仁油、杏仁蛋白粉等近</w:t>
      </w:r>
      <w:r>
        <w:rPr>
          <w:rFonts w:ascii="宋体" w:hAnsi="宋体"/>
          <w:color w:val="000000"/>
          <w:kern w:val="0"/>
          <w:sz w:val="28"/>
          <w:szCs w:val="28"/>
        </w:rPr>
        <w:t>50</w:t>
      </w:r>
      <w:r>
        <w:rPr>
          <w:rFonts w:ascii="宋体" w:hAnsi="宋体" w:hint="eastAsia"/>
          <w:color w:val="000000"/>
          <w:kern w:val="0"/>
          <w:sz w:val="28"/>
          <w:szCs w:val="28"/>
        </w:rPr>
        <w:t>种杏子衍生产品，累计带动</w:t>
      </w:r>
      <w:r>
        <w:rPr>
          <w:rFonts w:ascii="宋体" w:hAnsi="宋体"/>
          <w:color w:val="000000"/>
          <w:kern w:val="0"/>
          <w:sz w:val="28"/>
          <w:szCs w:val="28"/>
        </w:rPr>
        <w:t>500</w:t>
      </w:r>
      <w:r>
        <w:rPr>
          <w:rFonts w:ascii="宋体" w:hAnsi="宋体" w:hint="eastAsia"/>
          <w:color w:val="000000"/>
          <w:kern w:val="0"/>
          <w:sz w:val="28"/>
          <w:szCs w:val="28"/>
        </w:rPr>
        <w:t>多人长期稳定就业，</w:t>
      </w:r>
      <w:r>
        <w:rPr>
          <w:rFonts w:ascii="宋体" w:hAnsi="宋体"/>
          <w:color w:val="000000"/>
          <w:kern w:val="0"/>
          <w:sz w:val="28"/>
          <w:szCs w:val="28"/>
        </w:rPr>
        <w:t>3000</w:t>
      </w:r>
      <w:r>
        <w:rPr>
          <w:rFonts w:ascii="宋体" w:hAnsi="宋体" w:hint="eastAsia"/>
          <w:color w:val="000000"/>
          <w:kern w:val="0"/>
          <w:sz w:val="28"/>
          <w:szCs w:val="28"/>
        </w:rPr>
        <w:t>多人季节性就业。同时，英吉沙县还大力发展农超对接、直营地连锁、电商等新兴业态，积极推动鲜杏产品进入国内高端市场。英吉沙县副县长吐逊江·肉孜：（出录音）“我们将围绕做大做强英吉沙杏这个品牌，带动更多的农民从生产加工销售环节中得到收益，扶持企业科技创新、延长产业链、丰富产品的品质，让更多人脱贫致富。”（录音止）</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hAnsi="宋体" w:hint="eastAsia"/>
          <w:color w:val="000000"/>
          <w:kern w:val="0"/>
          <w:sz w:val="28"/>
          <w:szCs w:val="28"/>
        </w:rPr>
        <w:t>录音报道：农发行昌吉州分行</w:t>
      </w:r>
      <w:r>
        <w:rPr>
          <w:rFonts w:ascii="宋体" w:hAnsi="宋体"/>
          <w:color w:val="000000"/>
          <w:kern w:val="0"/>
          <w:sz w:val="28"/>
          <w:szCs w:val="28"/>
        </w:rPr>
        <w:t>23</w:t>
      </w:r>
      <w:r>
        <w:rPr>
          <w:rFonts w:ascii="宋体" w:hAnsi="宋体" w:hint="eastAsia"/>
          <w:color w:val="000000"/>
          <w:kern w:val="0"/>
          <w:sz w:val="28"/>
          <w:szCs w:val="28"/>
        </w:rPr>
        <w:t>亿元信贷资金全力支持夏粮收购</w:t>
      </w:r>
    </w:p>
    <w:p w:rsidR="005F3E67" w:rsidRDefault="005F3E67" w:rsidP="00800E11">
      <w:pPr>
        <w:widowControl/>
        <w:spacing w:before="54" w:after="54" w:line="400" w:lineRule="exact"/>
        <w:ind w:firstLineChars="200" w:firstLine="31680"/>
        <w:jc w:val="left"/>
        <w:rPr>
          <w:rFonts w:ascii="宋体"/>
          <w:color w:val="000000"/>
          <w:kern w:val="0"/>
          <w:sz w:val="28"/>
          <w:szCs w:val="28"/>
        </w:rPr>
      </w:pPr>
      <w:r>
        <w:rPr>
          <w:rFonts w:ascii="宋体" w:hAnsi="宋体" w:hint="eastAsia"/>
          <w:color w:val="000000"/>
          <w:kern w:val="0"/>
          <w:sz w:val="28"/>
          <w:szCs w:val="28"/>
        </w:rPr>
        <w:t>▲夏粮收购即将全面展开，中国农业发展银行昌吉回族自治州分行充分发挥粮食收购资金供应主渠道作用，备足</w:t>
      </w:r>
      <w:r>
        <w:rPr>
          <w:rFonts w:ascii="宋体" w:hAnsi="宋体"/>
          <w:color w:val="000000"/>
          <w:kern w:val="0"/>
          <w:sz w:val="28"/>
          <w:szCs w:val="28"/>
        </w:rPr>
        <w:t>23</w:t>
      </w:r>
      <w:r>
        <w:rPr>
          <w:rFonts w:ascii="宋体" w:hAnsi="宋体" w:hint="eastAsia"/>
          <w:color w:val="000000"/>
          <w:kern w:val="0"/>
          <w:sz w:val="28"/>
          <w:szCs w:val="28"/>
        </w:rPr>
        <w:t>亿元信贷资金支持当地夏粮收购。请听昌吉台记者满凯华、通讯员芦艳萍的报道：</w:t>
      </w:r>
      <w:r>
        <w:rPr>
          <w:rFonts w:ascii="宋体"/>
          <w:color w:val="000000"/>
          <w:kern w:val="0"/>
          <w:sz w:val="28"/>
          <w:szCs w:val="28"/>
        </w:rPr>
        <w:br/>
      </w:r>
      <w:r>
        <w:rPr>
          <w:rFonts w:ascii="宋体" w:hAnsi="宋体" w:hint="eastAsia"/>
          <w:color w:val="000000"/>
          <w:kern w:val="0"/>
          <w:sz w:val="28"/>
          <w:szCs w:val="28"/>
        </w:rPr>
        <w:t>今年，昌吉州小麦播种面积达</w:t>
      </w:r>
      <w:r>
        <w:rPr>
          <w:rFonts w:ascii="宋体" w:hAnsi="宋体"/>
          <w:color w:val="000000"/>
          <w:kern w:val="0"/>
          <w:sz w:val="28"/>
          <w:szCs w:val="28"/>
        </w:rPr>
        <w:t>220</w:t>
      </w:r>
      <w:r>
        <w:rPr>
          <w:rFonts w:ascii="宋体" w:hAnsi="宋体" w:hint="eastAsia"/>
          <w:color w:val="000000"/>
          <w:kern w:val="0"/>
          <w:sz w:val="28"/>
          <w:szCs w:val="28"/>
        </w:rPr>
        <w:t>万亩，预计总产量达</w:t>
      </w:r>
      <w:r>
        <w:rPr>
          <w:rFonts w:ascii="宋体" w:hAnsi="宋体"/>
          <w:color w:val="000000"/>
          <w:kern w:val="0"/>
          <w:sz w:val="28"/>
          <w:szCs w:val="28"/>
        </w:rPr>
        <w:t>81.9</w:t>
      </w:r>
      <w:r>
        <w:rPr>
          <w:rFonts w:ascii="宋体" w:hAnsi="宋体" w:hint="eastAsia"/>
          <w:color w:val="000000"/>
          <w:kern w:val="0"/>
          <w:sz w:val="28"/>
          <w:szCs w:val="28"/>
        </w:rPr>
        <w:t>万吨。为确保夏粮收购工作顺利展开，农发行昌吉州分行自</w:t>
      </w:r>
      <w:r>
        <w:rPr>
          <w:rFonts w:ascii="宋体" w:hAnsi="宋体"/>
          <w:color w:val="000000"/>
          <w:kern w:val="0"/>
          <w:sz w:val="28"/>
          <w:szCs w:val="28"/>
        </w:rPr>
        <w:t>3</w:t>
      </w:r>
      <w:r>
        <w:rPr>
          <w:rFonts w:ascii="宋体" w:hAnsi="宋体" w:hint="eastAsia"/>
          <w:color w:val="000000"/>
          <w:kern w:val="0"/>
          <w:sz w:val="28"/>
          <w:szCs w:val="28"/>
        </w:rPr>
        <w:t>月开始就对昌吉州各县市夏粮生产形势、仓容能力和市场行情等展开调查摸底，积极筹备专项信贷资金，确保粮食收购贷款“随用随放”。农发行昌吉州分行副行长张博：（出录音）“在企业的评级、授信、贷款审批上都开辟了绿色通道，保证收购资金及时供应。我们将根据企业的收购进度，提前</w:t>
      </w:r>
      <w:r>
        <w:rPr>
          <w:rFonts w:ascii="宋体" w:hAnsi="宋体"/>
          <w:color w:val="000000"/>
          <w:kern w:val="0"/>
          <w:sz w:val="28"/>
          <w:szCs w:val="28"/>
        </w:rPr>
        <w:t>3</w:t>
      </w:r>
      <w:r>
        <w:rPr>
          <w:rFonts w:ascii="宋体" w:hAnsi="宋体" w:hint="eastAsia"/>
          <w:color w:val="000000"/>
          <w:kern w:val="0"/>
          <w:sz w:val="28"/>
          <w:szCs w:val="28"/>
        </w:rPr>
        <w:t>到</w:t>
      </w:r>
      <w:r>
        <w:rPr>
          <w:rFonts w:ascii="宋体" w:hAnsi="宋体"/>
          <w:color w:val="000000"/>
          <w:kern w:val="0"/>
          <w:sz w:val="28"/>
          <w:szCs w:val="28"/>
        </w:rPr>
        <w:t>5</w:t>
      </w:r>
      <w:r>
        <w:rPr>
          <w:rFonts w:ascii="宋体" w:hAnsi="宋体" w:hint="eastAsia"/>
          <w:color w:val="000000"/>
          <w:kern w:val="0"/>
          <w:sz w:val="28"/>
          <w:szCs w:val="28"/>
        </w:rPr>
        <w:t>天发放夏粮收购铺底资金，切实做到“钱等粮”。”（录音止）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目前，昌吉州各收购企业也已采取集、腾、并、转等多种方式备仓，并对空仓进行消毒，做好收购准备工作。昌吉州粮油购销（集团）有限公司党委副书记、总经理姚树奇表示，在农发行昌吉州分行的大力支持下，公司现已腾并仓容</w:t>
      </w:r>
      <w:r>
        <w:rPr>
          <w:rFonts w:ascii="宋体" w:hAnsi="宋体"/>
          <w:color w:val="000000"/>
          <w:kern w:val="0"/>
          <w:sz w:val="28"/>
          <w:szCs w:val="28"/>
        </w:rPr>
        <w:t>30</w:t>
      </w:r>
      <w:r>
        <w:rPr>
          <w:rFonts w:ascii="宋体" w:hAnsi="宋体" w:hint="eastAsia"/>
          <w:color w:val="000000"/>
          <w:kern w:val="0"/>
          <w:sz w:val="28"/>
          <w:szCs w:val="28"/>
        </w:rPr>
        <w:t>万吨，校验地磅维修、化验仪器检测、输送机等设备检修工作已全部完成，确保粮食颗粒归仓。（出录音）“较往年，农发行支持的力度更大一点，利率更低一点。提前按照我们的需求及时和收购库站进行对接，资金已经到位，我们要确保农民粮食尽数收购，农民收益得到保障。”（录音止）</w:t>
      </w:r>
      <w:r>
        <w:rPr>
          <w:rFonts w:ascii="宋体"/>
          <w:color w:val="000000"/>
          <w:kern w:val="0"/>
          <w:sz w:val="28"/>
          <w:szCs w:val="28"/>
        </w:rPr>
        <w:br/>
      </w:r>
      <w:r>
        <w:rPr>
          <w:rFonts w:ascii="宋体" w:hAnsi="宋体" w:hint="eastAsia"/>
          <w:color w:val="000000"/>
          <w:kern w:val="0"/>
          <w:sz w:val="28"/>
          <w:szCs w:val="28"/>
        </w:rPr>
        <w:t xml:space="preserve">　　为扎实做好收购信贷各环节工作，农发行昌吉州分行将准确把握收购状况，制定应急预案、加强收购期间的安全防范，积极配合各级粮食部门执行国家粮食收购政策和质量标准，以质论价，并在贷款发放过程中坚持收购资金封闭管理原则，全力以赴做好放贷工作。张博：（出录音）“今年我们在收购资金拨付和兑付农民售粮款的过程中，主要采取的是网银和‘一卡通’等非现金结算的手段，为粮食企业收购和售粮农民提供安全、高效、快捷的资金结算服务，保证今年的夏粮收购能够收的尽，存的住。”（录音止）</w:t>
      </w: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p>
    <w:p w:rsidR="005F3E67" w:rsidRDefault="005F3E67">
      <w:pPr>
        <w:widowControl/>
        <w:spacing w:before="54" w:after="54" w:line="400" w:lineRule="exact"/>
        <w:jc w:val="left"/>
        <w:rPr>
          <w:rFonts w:ascii="宋体"/>
          <w:color w:val="000000"/>
          <w:kern w:val="0"/>
          <w:sz w:val="28"/>
          <w:szCs w:val="28"/>
        </w:rPr>
      </w:pPr>
      <w:r>
        <w:rPr>
          <w:rFonts w:ascii="宋体" w:hAnsi="宋体" w:hint="eastAsia"/>
          <w:color w:val="000000"/>
          <w:kern w:val="0"/>
          <w:sz w:val="28"/>
          <w:szCs w:val="28"/>
        </w:rPr>
        <w:t>录音报道：新疆广播电视台融媒体直播室“丝路云立方”正式启用</w:t>
      </w:r>
    </w:p>
    <w:p w:rsidR="005F3E67" w:rsidRDefault="005F3E67" w:rsidP="006E0946">
      <w:pPr>
        <w:widowControl/>
        <w:spacing w:before="54" w:after="54" w:line="400" w:lineRule="exact"/>
        <w:ind w:firstLineChars="200" w:firstLine="31680"/>
        <w:jc w:val="left"/>
        <w:rPr>
          <w:sz w:val="28"/>
          <w:szCs w:val="28"/>
        </w:rPr>
      </w:pPr>
      <w:r>
        <w:rPr>
          <w:rFonts w:ascii="宋体" w:hAnsi="宋体" w:hint="eastAsia"/>
          <w:color w:val="000000"/>
          <w:kern w:val="0"/>
          <w:sz w:val="28"/>
          <w:szCs w:val="28"/>
        </w:rPr>
        <w:t>▲</w:t>
      </w:r>
      <w:r>
        <w:rPr>
          <w:rFonts w:ascii="宋体" w:hAnsi="宋体"/>
          <w:color w:val="000000"/>
          <w:kern w:val="0"/>
          <w:sz w:val="28"/>
          <w:szCs w:val="28"/>
        </w:rPr>
        <w:t>6</w:t>
      </w:r>
      <w:r>
        <w:rPr>
          <w:rFonts w:ascii="宋体" w:hAnsi="宋体" w:hint="eastAsia"/>
          <w:color w:val="000000"/>
          <w:kern w:val="0"/>
          <w:sz w:val="28"/>
          <w:szCs w:val="28"/>
        </w:rPr>
        <w:t>月</w:t>
      </w:r>
      <w:r>
        <w:rPr>
          <w:rFonts w:ascii="宋体" w:hAnsi="宋体"/>
          <w:color w:val="000000"/>
          <w:kern w:val="0"/>
          <w:sz w:val="28"/>
          <w:szCs w:val="28"/>
        </w:rPr>
        <w:t>18</w:t>
      </w:r>
      <w:r>
        <w:rPr>
          <w:rFonts w:ascii="宋体" w:hAnsi="宋体" w:hint="eastAsia"/>
          <w:color w:val="000000"/>
          <w:kern w:val="0"/>
          <w:sz w:val="28"/>
          <w:szCs w:val="28"/>
        </w:rPr>
        <w:t>号晚上，新疆广播电视台联合新疆友好（集团）股份有限公司共同打造的“丝路云立方”融媒体直播室正式启用。请听新疆台记者董智勇、关笑笑的报道：</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丝路云立方”融媒体直播室是新疆广播电视台打造媒体新形态，探索创新媒体融合转型的一次新尝试，将融媒体直播室“搬进”商场，让广大听众零距离观看节目的直播过程，通过线上线下的互动交流品鉴，打通高品质产品走近听众的“最后一公里”。新疆友好（集团）股份有限公司营运管理部部长助理邓菲：（出录音）“通过这个平台，为我们企业打通了一个新的线上销售渠道，也让消费者通过线上看到我们的商品，通过主播来介绍我们的商品功能，可以说是给我们企业带来一种全新的（营销）体验。”（录音止）</w:t>
      </w:r>
      <w:r>
        <w:rPr>
          <w:rFonts w:ascii="宋体"/>
          <w:color w:val="000000"/>
          <w:kern w:val="0"/>
          <w:sz w:val="28"/>
          <w:szCs w:val="28"/>
        </w:rPr>
        <w:br/>
      </w:r>
      <w:r>
        <w:rPr>
          <w:rFonts w:ascii="宋体" w:hAnsi="宋体"/>
          <w:color w:val="000000"/>
          <w:kern w:val="0"/>
          <w:sz w:val="28"/>
          <w:szCs w:val="28"/>
        </w:rPr>
        <w:t xml:space="preserve">    </w:t>
      </w:r>
      <w:r>
        <w:rPr>
          <w:rFonts w:ascii="宋体" w:hAnsi="宋体" w:hint="eastAsia"/>
          <w:color w:val="000000"/>
          <w:kern w:val="0"/>
          <w:sz w:val="28"/>
          <w:szCs w:val="28"/>
        </w:rPr>
        <w:t>新疆广播电视台城市服务节目中心主任舒思敏表示将充分运用“丝路云立方”融媒体直播室的优势，助力贫困地区特色农产品销售，助推脱贫攻坚。（出录音）“我们派出了</w:t>
      </w:r>
      <w:r>
        <w:rPr>
          <w:rFonts w:ascii="宋体" w:hAnsi="宋体"/>
          <w:color w:val="000000"/>
          <w:kern w:val="0"/>
          <w:sz w:val="28"/>
          <w:szCs w:val="28"/>
        </w:rPr>
        <w:t>10</w:t>
      </w:r>
      <w:r>
        <w:rPr>
          <w:rFonts w:ascii="宋体" w:hAnsi="宋体" w:hint="eastAsia"/>
          <w:color w:val="000000"/>
          <w:kern w:val="0"/>
          <w:sz w:val="28"/>
          <w:szCs w:val="28"/>
        </w:rPr>
        <w:t>名流量主播，连续</w:t>
      </w:r>
      <w:r>
        <w:rPr>
          <w:rFonts w:ascii="宋体" w:hAnsi="宋体"/>
          <w:color w:val="000000"/>
          <w:kern w:val="0"/>
          <w:sz w:val="28"/>
          <w:szCs w:val="28"/>
        </w:rPr>
        <w:t>5</w:t>
      </w:r>
      <w:r>
        <w:rPr>
          <w:rFonts w:ascii="宋体" w:hAnsi="宋体" w:hint="eastAsia"/>
          <w:color w:val="000000"/>
          <w:kern w:val="0"/>
          <w:sz w:val="28"/>
          <w:szCs w:val="28"/>
        </w:rPr>
        <w:t>天每天</w:t>
      </w:r>
      <w:r>
        <w:rPr>
          <w:rFonts w:ascii="宋体" w:hAnsi="宋体"/>
          <w:color w:val="000000"/>
          <w:kern w:val="0"/>
          <w:sz w:val="28"/>
          <w:szCs w:val="28"/>
        </w:rPr>
        <w:t>20</w:t>
      </w:r>
      <w:r>
        <w:rPr>
          <w:rFonts w:ascii="宋体" w:hAnsi="宋体" w:hint="eastAsia"/>
          <w:color w:val="000000"/>
          <w:kern w:val="0"/>
          <w:sz w:val="28"/>
          <w:szCs w:val="28"/>
        </w:rPr>
        <w:t>点到</w:t>
      </w:r>
      <w:r>
        <w:rPr>
          <w:rFonts w:ascii="宋体" w:hAnsi="宋体"/>
          <w:color w:val="000000"/>
          <w:kern w:val="0"/>
          <w:sz w:val="28"/>
          <w:szCs w:val="28"/>
        </w:rPr>
        <w:t>22</w:t>
      </w:r>
      <w:r>
        <w:rPr>
          <w:rFonts w:ascii="宋体" w:hAnsi="宋体" w:hint="eastAsia"/>
          <w:color w:val="000000"/>
          <w:kern w:val="0"/>
          <w:sz w:val="28"/>
          <w:szCs w:val="28"/>
        </w:rPr>
        <w:t>点在丝路云立方直播间，带领听众、观众一起感受全新消费理念和购物体验。我们希望把南北疆的优质农产品拿到直播间里来售卖，通过直播带货的形式把新疆产品推广出去，帮老乡更快地脱贫致富，为新疆脱贫攻坚作出贡献。”（录音止）</w:t>
      </w:r>
    </w:p>
    <w:sectPr w:rsidR="005F3E67" w:rsidSect="00734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altName w:val="仿宋_GB2312"/>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60C"/>
    <w:rsid w:val="0003160C"/>
    <w:rsid w:val="00032CDC"/>
    <w:rsid w:val="00071172"/>
    <w:rsid w:val="00083D3D"/>
    <w:rsid w:val="000D3DBE"/>
    <w:rsid w:val="00130E6E"/>
    <w:rsid w:val="001C1B30"/>
    <w:rsid w:val="00232264"/>
    <w:rsid w:val="0024718A"/>
    <w:rsid w:val="00282122"/>
    <w:rsid w:val="002E0591"/>
    <w:rsid w:val="003459EB"/>
    <w:rsid w:val="0036188C"/>
    <w:rsid w:val="003755E0"/>
    <w:rsid w:val="003A77E6"/>
    <w:rsid w:val="003E2DD9"/>
    <w:rsid w:val="00412917"/>
    <w:rsid w:val="00444C13"/>
    <w:rsid w:val="004C48AD"/>
    <w:rsid w:val="004C7F80"/>
    <w:rsid w:val="005804F2"/>
    <w:rsid w:val="00584733"/>
    <w:rsid w:val="005B2A62"/>
    <w:rsid w:val="005F3E67"/>
    <w:rsid w:val="00604B07"/>
    <w:rsid w:val="006140A9"/>
    <w:rsid w:val="0062284A"/>
    <w:rsid w:val="00666566"/>
    <w:rsid w:val="0067785F"/>
    <w:rsid w:val="006B1B9E"/>
    <w:rsid w:val="006E0946"/>
    <w:rsid w:val="006E75C8"/>
    <w:rsid w:val="006F3BAD"/>
    <w:rsid w:val="007173B7"/>
    <w:rsid w:val="00734F7F"/>
    <w:rsid w:val="00793616"/>
    <w:rsid w:val="007A2F46"/>
    <w:rsid w:val="007C547A"/>
    <w:rsid w:val="00800E11"/>
    <w:rsid w:val="00803ACB"/>
    <w:rsid w:val="008041A6"/>
    <w:rsid w:val="00822B8C"/>
    <w:rsid w:val="008531DA"/>
    <w:rsid w:val="008F46B9"/>
    <w:rsid w:val="00994F61"/>
    <w:rsid w:val="009D3B3E"/>
    <w:rsid w:val="00A06537"/>
    <w:rsid w:val="00A33249"/>
    <w:rsid w:val="00A560A3"/>
    <w:rsid w:val="00A577CA"/>
    <w:rsid w:val="00A57F09"/>
    <w:rsid w:val="00A70470"/>
    <w:rsid w:val="00A965C3"/>
    <w:rsid w:val="00AF1CFF"/>
    <w:rsid w:val="00B109E7"/>
    <w:rsid w:val="00BD43A0"/>
    <w:rsid w:val="00C078F2"/>
    <w:rsid w:val="00C61E25"/>
    <w:rsid w:val="00C74CA1"/>
    <w:rsid w:val="00C87729"/>
    <w:rsid w:val="00C9055B"/>
    <w:rsid w:val="00CD405F"/>
    <w:rsid w:val="00CF690E"/>
    <w:rsid w:val="00D05B18"/>
    <w:rsid w:val="00D96578"/>
    <w:rsid w:val="00DD3D3D"/>
    <w:rsid w:val="00E14AF5"/>
    <w:rsid w:val="00E24864"/>
    <w:rsid w:val="00EF02F0"/>
    <w:rsid w:val="00F36265"/>
    <w:rsid w:val="00F5128A"/>
    <w:rsid w:val="00F75FCC"/>
    <w:rsid w:val="00FE3077"/>
    <w:rsid w:val="00FE65E3"/>
    <w:rsid w:val="733C79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4F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4F7F"/>
    <w:rPr>
      <w:rFonts w:cs="Times New Roman"/>
      <w:sz w:val="18"/>
      <w:szCs w:val="18"/>
    </w:rPr>
  </w:style>
  <w:style w:type="paragraph" w:styleId="Header">
    <w:name w:val="header"/>
    <w:basedOn w:val="Normal"/>
    <w:link w:val="HeaderChar"/>
    <w:uiPriority w:val="99"/>
    <w:rsid w:val="00734F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4F7F"/>
    <w:rPr>
      <w:rFonts w:cs="Times New Roman"/>
      <w:sz w:val="18"/>
      <w:szCs w:val="18"/>
    </w:rPr>
  </w:style>
  <w:style w:type="paragraph" w:styleId="Subtitle">
    <w:name w:val="Subtitle"/>
    <w:basedOn w:val="Normal"/>
    <w:next w:val="Normal"/>
    <w:link w:val="SubtitleChar"/>
    <w:uiPriority w:val="99"/>
    <w:qFormat/>
    <w:rsid w:val="00734F7F"/>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99"/>
    <w:locked/>
    <w:rsid w:val="00734F7F"/>
    <w:rPr>
      <w:rFonts w:cs="Times New Roman"/>
      <w:b/>
      <w:bCs/>
      <w:kern w:val="28"/>
      <w:sz w:val="32"/>
      <w:szCs w:val="32"/>
    </w:rPr>
  </w:style>
  <w:style w:type="paragraph" w:styleId="NoSpacing">
    <w:name w:val="No Spacing"/>
    <w:uiPriority w:val="99"/>
    <w:qFormat/>
    <w:rsid w:val="00734F7F"/>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15</Pages>
  <Words>1732</Words>
  <Characters>9878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凯</dc:creator>
  <cp:keywords/>
  <dc:description/>
  <cp:lastModifiedBy>User</cp:lastModifiedBy>
  <cp:revision>49</cp:revision>
  <cp:lastPrinted>2021-04-27T08:00:00Z</cp:lastPrinted>
  <dcterms:created xsi:type="dcterms:W3CDTF">2021-04-24T06:06:00Z</dcterms:created>
  <dcterms:modified xsi:type="dcterms:W3CDTF">2021-04-27T11:53:00Z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4C311A67E7264791A50146BC5FB5CD21</vt:lpwstr>
  </property>
</Properties>
</file>