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91" w:rsidRPr="000854B8" w:rsidRDefault="00BA6C91">
      <w:pPr>
        <w:pStyle w:val="NormalWeb"/>
        <w:widowControl/>
        <w:spacing w:beforeAutospacing="0" w:after="120" w:afterAutospacing="0"/>
        <w:ind w:firstLine="420"/>
        <w:jc w:val="center"/>
        <w:rPr>
          <w:rFonts w:ascii="方正小标宋简体" w:eastAsia="方正小标宋简体" w:cs="宋体"/>
          <w:b/>
          <w:bCs/>
          <w:color w:val="000000"/>
          <w:sz w:val="44"/>
          <w:szCs w:val="44"/>
          <w:shd w:val="clear" w:color="auto" w:fill="FFFFFF"/>
        </w:rPr>
      </w:pPr>
      <w:r w:rsidRPr="000854B8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一张小摇床</w:t>
      </w:r>
      <w:r w:rsidRPr="000854B8">
        <w:rPr>
          <w:rFonts w:ascii="方正小标宋简体" w:eastAsia="方正小标宋简体" w:hAnsi="宋体" w:cs="宋体"/>
          <w:b/>
          <w:bCs/>
          <w:color w:val="000000"/>
          <w:sz w:val="44"/>
          <w:szCs w:val="44"/>
          <w:shd w:val="clear" w:color="auto" w:fill="FFFFFF"/>
        </w:rPr>
        <w:t xml:space="preserve">  </w:t>
      </w:r>
      <w:r w:rsidRPr="000854B8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三代团结情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color w:val="4C4C4C"/>
          <w:sz w:val="28"/>
          <w:szCs w:val="28"/>
          <w:shd w:val="clear" w:color="auto" w:fill="FFFFFF"/>
        </w:rPr>
      </w:pPr>
      <w:bookmarkStart w:id="0" w:name="_GoBack"/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一张小摇床，你家用完我家用；一张小摇床，见证三代民族团结情。在乌苏市九间楼乡，有一张小摇床，在各民族家庭里被当作“宝贝”一样传借了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40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年。现如今，这张小摇床被陈列在九间楼乡农耕文化园的民俗馆中，向人们“讲述”着民族团结、邻里亲情的故事。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4C4C4C"/>
          <w:sz w:val="28"/>
          <w:szCs w:val="28"/>
          <w:shd w:val="clear" w:color="auto" w:fill="FFFFFF"/>
        </w:rPr>
        <w:t>小摇床“讲述”团结情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“摇床是我爷爷年轻时找人制作的。”摇床的主人、乌苏市自然资源局九间楼自然资源所所长居来提·托依白克说。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作为哈萨克族牧民，在那个时代，居来提的爷爷一直过着逐水草而居的游牧生活，居来提的父亲托依白克就是在摇床里长大的。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因为摇床轻巧携带方便，就一直保留了下来，传到托依白克手中，居来提也成为在这张摇床里长大的孩子。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摇床只是在孩子出生到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个月左右时使用，其他时间都闲置着。细心的托依白克一直保留着摇床。只要村里谁家有小孩出生，需要借用摇床，托依白克就会毫不犹豫地借出去。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1976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年，托依白克调至九间楼乡任副乡长。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1978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年，乡农业技术推广站技术员赵财富结婚成家。当时他们两家住在九间楼乡邢家村由乡政府分配的房子里，托依白克和赵财富成了邻居。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因工作关系，两家人熟络起来。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1980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月，赵财富的爱人张宜秀生下女儿赵瑛，他去托依白克家借摇床用。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摇床是居来提送去的，当时他只有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岁。（下转第三版）（上接第一版）虽然事隔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40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年，居来提清楚地记得，当他抱着摇床喘着粗气进屋，张宜秀热情地留下他吃饭的情景。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有过用摇床看护弟弟经验的居来提，一到张宜秀做饭的时候，就跑去帮张宜秀看孩子，轻晃着摇床，哄着刚出生的赵瑛……张宜秀每次都让居来提留下吃了饭再回家。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1982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月，张宜秀的儿子赵江出生，借过来的摇床还没有还回去，又派上了用场。居来提依然跑去帮张宜秀看孩子，再吃得饱饱的回家。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“阿姨家的饭好吃！”居来提说了心里话。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一来二去，两家人熟得就像一家人似的，只要有时间，托依白克就会烧好奶茶、煮好肉，叫张宜秀一家来吃饭。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“这么多年，一到过年过节，我们两家人都会相互走访拜年，在一起吃饭聊天，就像一家人。”张宜秀说。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两家人做了近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20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年邻居，直到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1996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年，托依白克从九间楼乡乡长的岗位上退休后，他们才分开。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4C4C4C"/>
          <w:sz w:val="28"/>
          <w:szCs w:val="28"/>
          <w:shd w:val="clear" w:color="auto" w:fill="FFFFFF"/>
        </w:rPr>
        <w:t>小摇床牵出“母子情”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说起小摇床，居来提的弟弟海拉提·托依白克，就不由得想到了他的干妈王具珍。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1979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年初，海拉提不到一岁的时候，九间楼乡詹家村村民王具珍的双胞胎儿子周海洋和周海龙出生。摇床被借到了王具珍家，成了她家的“宝贝”。王具珍说：“我生了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个儿子，老四老五是双胞胎，有了摇床，让我省了不少事。”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海拉提与周海洋兄弟因为年龄相仿，又先后用过同一张摇床，慢慢地成了亲密无间的小伙伴。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农忙季节，放牧、割草、收麦子、掰玉米……农闲季节，打雪仗、捉迷藏、滚铁环、踢沙包……海拉提和周海洋兄弟同吃同玩，在成长的过程中留下了许多美好的回忆。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1989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夏天，海拉提像往常一样找周海洋兄弟玩。王具珍看到海拉提大热天还穿着一双军绿色的球鞋，橡胶底的鞋子不透气，捂得海拉提的脚一块块脱皮，看着让人心疼。王具珍就从柜子里拿出一双崭新的布鞋给海拉提穿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起初，海拉提还有些不好意思，在王具珍的劝说下，海拉提羞涩地脱去了球鞋，穿上了黑布鞋，感受到了久违的舒适。</w:t>
      </w:r>
    </w:p>
    <w:p w:rsidR="00BA6C91" w:rsidRDefault="00BA6C91">
      <w:pPr>
        <w:pStyle w:val="NormalWeb"/>
        <w:widowControl/>
        <w:spacing w:beforeAutospacing="0" w:after="120" w:afterAutospacing="0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“阿姨，谢谢您送我的鞋子，您就给我当干妈吧！”海拉提感动地说。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“啊？哦！好好好，我已经有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个儿子，加你就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个儿子了！”王具珍听到海拉提要认自己做干妈，既吃惊又感动，当即就答应了。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王具珍是村里特别能干的媳妇，干农活、做家务，里里外外都是一把好手。到了冬闲时节，王具珍就纳鞋底，给家人做布鞋，从那年开始，她每年都会多做两双布鞋给海拉提。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“我是穿干妈做的布鞋长大的，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年间一共穿烂了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20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双黑布鞋。”海拉提说。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托依白克也常常把馓子、包尔萨克等美食送到王具珍家。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1999"/>
        </w:smartTagPr>
        <w:r>
          <w:rPr>
            <w:rFonts w:ascii="宋体" w:hAnsi="宋体" w:cs="宋体"/>
            <w:color w:val="4C4C4C"/>
            <w:sz w:val="28"/>
            <w:szCs w:val="28"/>
            <w:shd w:val="clear" w:color="auto" w:fill="FFFFFF"/>
          </w:rPr>
          <w:t>1999</w:t>
        </w:r>
        <w:r>
          <w:rPr>
            <w:rFonts w:ascii="宋体" w:hAnsi="宋体" w:cs="宋体" w:hint="eastAsia"/>
            <w:color w:val="4C4C4C"/>
            <w:sz w:val="28"/>
            <w:szCs w:val="28"/>
            <w:shd w:val="clear" w:color="auto" w:fill="FFFFFF"/>
          </w:rPr>
          <w:t>年</w:t>
        </w:r>
        <w:r>
          <w:rPr>
            <w:rFonts w:ascii="宋体" w:hAnsi="宋体" w:cs="宋体"/>
            <w:color w:val="4C4C4C"/>
            <w:sz w:val="28"/>
            <w:szCs w:val="28"/>
            <w:shd w:val="clear" w:color="auto" w:fill="FFFFFF"/>
          </w:rPr>
          <w:t>4</w:t>
        </w:r>
        <w:r>
          <w:rPr>
            <w:rFonts w:ascii="宋体" w:hAnsi="宋体" w:cs="宋体" w:hint="eastAsia"/>
            <w:color w:val="4C4C4C"/>
            <w:sz w:val="28"/>
            <w:szCs w:val="28"/>
            <w:shd w:val="clear" w:color="auto" w:fill="FFFFFF"/>
          </w:rPr>
          <w:t>月</w:t>
        </w:r>
        <w:r>
          <w:rPr>
            <w:rFonts w:ascii="宋体" w:hAnsi="宋体" w:cs="宋体"/>
            <w:color w:val="4C4C4C"/>
            <w:sz w:val="28"/>
            <w:szCs w:val="28"/>
            <w:shd w:val="clear" w:color="auto" w:fill="FFFFFF"/>
          </w:rPr>
          <w:t>13</w:t>
        </w:r>
        <w:r>
          <w:rPr>
            <w:rFonts w:ascii="宋体" w:hAnsi="宋体" w:cs="宋体" w:hint="eastAsia"/>
            <w:color w:val="4C4C4C"/>
            <w:sz w:val="28"/>
            <w:szCs w:val="28"/>
            <w:shd w:val="clear" w:color="auto" w:fill="FFFFFF"/>
          </w:rPr>
          <w:t>日</w:t>
        </w:r>
      </w:smartTag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，海拉提的母亲突发脑溢血去世。当年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12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月，海拉提应征入伍去库尔勒当兵。临行前，海拉提到王具珍家告别。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“妈妈，您是我这世界上唯一的妈妈了，我要去当兵了，您年纪大了照顾好自己，别再给我做鞋子了。”王具珍听了海拉提的话，心中虽有不舍，却一遍遍鼓励海拉提：“孩子啊，去部队要好好锻炼！”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“我记得当时干妈还从一个旧手绢里拿出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100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块钱，非要塞给我。干妈带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个孩子不容易，我哪能要她的钱啊！”海拉提说起当时的场景记忆犹新。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带着家人的希冀和王具珍的嘱托，海拉提踏上了从军路，这一别就是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年。在部队，海拉提带着一股不服输的劲儿刻苦训练，得到了部队的认可，入了党并先后受到所在部队的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次嘉奖，两次被评为优秀士兵。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2004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年元旦，海拉提请了探亲假，坐了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20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多个小时车，辗转回到了阔别已久的家乡。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回到村里的第二天，海拉提穿着一身军装，带着两包杏干出现在王具珍家里。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“干妈，我回来看您了，这是您喜欢吃的杏干……”海拉提的一席话语让王具珍热泪盈眶。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2004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年底，海拉提光荣退伍，被分配到乌苏市水利局一家下属企业工作。工作后，海拉提没有忘记王具珍曾经对自己的关爱。时常来到王具珍家看望他们一家人，海拉提也继续享受着母亲对儿子的爱。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09"/>
        </w:smartTagPr>
        <w:r>
          <w:rPr>
            <w:rFonts w:ascii="宋体" w:hAnsi="宋体" w:cs="宋体"/>
            <w:color w:val="4C4C4C"/>
            <w:sz w:val="28"/>
            <w:szCs w:val="28"/>
            <w:shd w:val="clear" w:color="auto" w:fill="FFFFFF"/>
          </w:rPr>
          <w:t>2009</w:t>
        </w:r>
        <w:r>
          <w:rPr>
            <w:rFonts w:ascii="宋体" w:hAnsi="宋体" w:cs="宋体" w:hint="eastAsia"/>
            <w:color w:val="4C4C4C"/>
            <w:sz w:val="28"/>
            <w:szCs w:val="28"/>
            <w:shd w:val="clear" w:color="auto" w:fill="FFFFFF"/>
          </w:rPr>
          <w:t>年</w:t>
        </w:r>
        <w:r>
          <w:rPr>
            <w:rFonts w:ascii="宋体" w:hAnsi="宋体" w:cs="宋体"/>
            <w:color w:val="4C4C4C"/>
            <w:sz w:val="28"/>
            <w:szCs w:val="28"/>
            <w:shd w:val="clear" w:color="auto" w:fill="FFFFFF"/>
          </w:rPr>
          <w:t>10</w:t>
        </w:r>
        <w:r>
          <w:rPr>
            <w:rFonts w:ascii="宋体" w:hAnsi="宋体" w:cs="宋体" w:hint="eastAsia"/>
            <w:color w:val="4C4C4C"/>
            <w:sz w:val="28"/>
            <w:szCs w:val="28"/>
            <w:shd w:val="clear" w:color="auto" w:fill="FFFFFF"/>
          </w:rPr>
          <w:t>月</w:t>
        </w:r>
        <w:r>
          <w:rPr>
            <w:rFonts w:ascii="宋体" w:hAnsi="宋体" w:cs="宋体"/>
            <w:color w:val="4C4C4C"/>
            <w:sz w:val="28"/>
            <w:szCs w:val="28"/>
            <w:shd w:val="clear" w:color="auto" w:fill="FFFFFF"/>
          </w:rPr>
          <w:t>11</w:t>
        </w:r>
        <w:r>
          <w:rPr>
            <w:rFonts w:ascii="宋体" w:hAnsi="宋体" w:cs="宋体" w:hint="eastAsia"/>
            <w:color w:val="4C4C4C"/>
            <w:sz w:val="28"/>
            <w:szCs w:val="28"/>
            <w:shd w:val="clear" w:color="auto" w:fill="FFFFFF"/>
          </w:rPr>
          <w:t>日</w:t>
        </w:r>
      </w:smartTag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，海拉提与阿米娜·阿斯克尔别克步入婚姻殿堂。婚宴当天，王具珍以母亲的身份出现在嘉宾席。海拉提说：“我妈妈去世早，没有看到我结婚，但是我的汉族妈妈却给了我人间最美好的祝福！”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4C4C4C"/>
          <w:sz w:val="28"/>
          <w:szCs w:val="28"/>
          <w:shd w:val="clear" w:color="auto" w:fill="FFFFFF"/>
        </w:rPr>
        <w:t>小摇床借成“传家宝”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进入新世纪，这张小摇床又在第三代人之间传递，播撒着团结友爱的种子。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2010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年底，海拉提的儿子叶德力·海拉提出生，摇床又回到了海拉提家里。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“摇床的每一个接口处都没有松动，还是和我们小时候一模一样。”海拉提说。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摇床在海拉提家用了近一年时间后，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2012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年，周海洋的儿子周富瑞出生，摇床又被周海洋借来给儿子使用。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海拉提说起摇床很动情：“我和我的兄弟姐妹都是在这张摇床里长大的。现在，我的孩子还能用上摇床，这张摇床见证着我们是一个民族团结的大家庭！”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这之后的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年，海拉提一直没见过摇床。直到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2017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月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日，海拉提的女儿阿鲁瓦·海拉提出生，想起了儿时用过的摇床。经过多方打听，摇床在九间楼乡詹家村村民哨子堂家中找到了。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就这样，成为村民心中“宝贝”的这张摇床，不知不觉间在九间楼乡邢家村、詹家村被转借使用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40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年后，又回到了海拉提家。令人惊奇的是，这张摇床几乎没有损坏，看来在这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40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年里，大家都精心地呵护着它。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那么，有多少个孩子使用过摇床呢？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2019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月，九间楼乡农耕文化园开始筹建。居来提从弟弟海拉提家找回小摇床，当做老物件送到农耕文化园。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负责筹建工作的乡党委委员、宣传干事贾荣霞经过多方查询，从居来提的大哥算起，到他的小侄女阿鲁瓦，一共有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个人使用过这张摇床，其中汉族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人、哈萨克族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15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人、维吾尔族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人、回族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人。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如今，他们中年龄最大的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59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岁，最小的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岁。之前使用过这张摇床的人已无法统计了。</w:t>
      </w:r>
    </w:p>
    <w:p w:rsidR="00BA6C91" w:rsidRDefault="00BA6C91" w:rsidP="000854B8">
      <w:pPr>
        <w:pStyle w:val="NormalWeb"/>
        <w:widowControl/>
        <w:spacing w:beforeAutospacing="0" w:after="120" w:afterAutospacing="0" w:line="360" w:lineRule="exact"/>
        <w:ind w:firstLine="420"/>
        <w:jc w:val="both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九间楼乡党委书记郝帅说：“小摇床也成为展示新中国成立</w:t>
      </w:r>
      <w:r>
        <w:rPr>
          <w:rFonts w:ascii="宋体" w:hAnsi="宋体" w:cs="宋体"/>
          <w:color w:val="4C4C4C"/>
          <w:sz w:val="28"/>
          <w:szCs w:val="28"/>
          <w:shd w:val="clear" w:color="auto" w:fill="FFFFFF"/>
        </w:rPr>
        <w:t>70</w:t>
      </w:r>
      <w:r>
        <w:rPr>
          <w:rFonts w:ascii="宋体" w:hAnsi="宋体" w:cs="宋体" w:hint="eastAsia"/>
          <w:color w:val="4C4C4C"/>
          <w:sz w:val="28"/>
          <w:szCs w:val="28"/>
          <w:shd w:val="clear" w:color="auto" w:fill="FFFFFF"/>
        </w:rPr>
        <w:t>多年来，全乡各族农牧民团结进步、生活发生巨大变化的最好见证。”</w:t>
      </w:r>
    </w:p>
    <w:p w:rsidR="00BA6C91" w:rsidRDefault="00BA6C91">
      <w:pPr>
        <w:rPr>
          <w:rFonts w:ascii="宋体" w:cs="宋体"/>
          <w:sz w:val="28"/>
          <w:szCs w:val="28"/>
        </w:rPr>
      </w:pPr>
    </w:p>
    <w:sectPr w:rsidR="00BA6C91" w:rsidSect="00CB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03A6B9C"/>
    <w:rsid w:val="000854B8"/>
    <w:rsid w:val="006100D5"/>
    <w:rsid w:val="00BA6C91"/>
    <w:rsid w:val="00BF19A7"/>
    <w:rsid w:val="00CB5801"/>
    <w:rsid w:val="2ADB1D51"/>
    <w:rsid w:val="403A6B9C"/>
    <w:rsid w:val="503A049F"/>
    <w:rsid w:val="58E2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01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5801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24C05"/>
    <w:rPr>
      <w:rFonts w:ascii="Calibri" w:hAnsi="Calibr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CB580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424</Words>
  <Characters>2423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</dc:creator>
  <cp:keywords/>
  <dc:description/>
  <cp:lastModifiedBy>User</cp:lastModifiedBy>
  <cp:revision>2</cp:revision>
  <dcterms:created xsi:type="dcterms:W3CDTF">2021-02-23T14:37:00Z</dcterms:created>
  <dcterms:modified xsi:type="dcterms:W3CDTF">2021-06-02T08:52:00Z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