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FB" w:rsidRPr="0055650A" w:rsidRDefault="00B960FB" w:rsidP="0055650A">
      <w:pPr>
        <w:rPr>
          <w:sz w:val="32"/>
          <w:szCs w:val="32"/>
        </w:rPr>
      </w:pPr>
      <w:r w:rsidRPr="0055650A">
        <w:rPr>
          <w:rFonts w:hint="eastAsia"/>
          <w:sz w:val="32"/>
          <w:szCs w:val="32"/>
        </w:rPr>
        <w:t>“金牌调解员”侯国俊成立调解工作室遭遇“尴尬”事</w:t>
      </w:r>
      <w:r w:rsidRPr="0055650A">
        <w:rPr>
          <w:sz w:val="32"/>
          <w:szCs w:val="32"/>
        </w:rPr>
        <w:t>——</w:t>
      </w:r>
    </w:p>
    <w:p w:rsidR="00B960FB" w:rsidRPr="0055650A" w:rsidRDefault="00B960FB" w:rsidP="0055650A">
      <w:pPr>
        <w:jc w:val="center"/>
        <w:rPr>
          <w:rFonts w:ascii="方正小标宋简体" w:eastAsia="方正小标宋简体"/>
          <w:sz w:val="44"/>
          <w:szCs w:val="44"/>
        </w:rPr>
      </w:pPr>
      <w:r w:rsidRPr="0055650A">
        <w:rPr>
          <w:rFonts w:ascii="方正小标宋简体" w:eastAsia="方正小标宋简体" w:hint="eastAsia"/>
          <w:sz w:val="44"/>
          <w:szCs w:val="44"/>
        </w:rPr>
        <w:t>上岗就“失业”空等五个月</w:t>
      </w:r>
    </w:p>
    <w:p w:rsidR="00B960FB" w:rsidRPr="0055650A" w:rsidRDefault="00B960FB" w:rsidP="0055650A">
      <w:pPr>
        <w:spacing w:line="360" w:lineRule="exact"/>
        <w:ind w:firstLineChars="200" w:firstLine="31680"/>
      </w:pPr>
      <w:bookmarkStart w:id="0" w:name="_GoBack"/>
      <w:bookmarkEnd w:id="0"/>
      <w:r w:rsidRPr="0055650A">
        <w:rPr>
          <w:rFonts w:hint="eastAsia"/>
        </w:rPr>
        <w:t>本报讯</w:t>
      </w:r>
      <w:r w:rsidRPr="0055650A">
        <w:t xml:space="preserve"> </w:t>
      </w:r>
      <w:r w:rsidRPr="0055650A">
        <w:rPr>
          <w:rFonts w:hint="eastAsia"/>
        </w:rPr>
        <w:t>记者左武银、通讯员徐云报道：没有人上门，也没有人打来电话，</w:t>
      </w:r>
      <w:r w:rsidRPr="0055650A">
        <w:t>76</w:t>
      </w:r>
      <w:r w:rsidRPr="0055650A">
        <w:rPr>
          <w:rFonts w:hint="eastAsia"/>
        </w:rPr>
        <w:t>岁的阜康市九运街镇黄土梁中心村“金牌调解员”侯国俊成立调解工作室</w:t>
      </w:r>
      <w:r w:rsidRPr="0055650A">
        <w:t>5</w:t>
      </w:r>
      <w:r w:rsidRPr="0055650A">
        <w:rPr>
          <w:rFonts w:hint="eastAsia"/>
        </w:rPr>
        <w:t>个月，天天处于“失业”状态。</w:t>
      </w:r>
      <w:r w:rsidRPr="0055650A">
        <w:t>10</w:t>
      </w:r>
      <w:r w:rsidRPr="0055650A">
        <w:rPr>
          <w:rFonts w:hint="eastAsia"/>
        </w:rPr>
        <w:t>月</w:t>
      </w:r>
      <w:r w:rsidRPr="0055650A">
        <w:t>25</w:t>
      </w:r>
      <w:r w:rsidRPr="0055650A">
        <w:rPr>
          <w:rFonts w:hint="eastAsia"/>
        </w:rPr>
        <w:t>日，他决定锁门进城过冬，来年春天回村再“开门营业”。</w:t>
      </w:r>
    </w:p>
    <w:p w:rsidR="00B960FB" w:rsidRPr="0055650A" w:rsidRDefault="00B960FB" w:rsidP="0055650A">
      <w:pPr>
        <w:spacing w:line="360" w:lineRule="exact"/>
      </w:pPr>
      <w:r w:rsidRPr="0055650A">
        <w:rPr>
          <w:rFonts w:hint="eastAsia"/>
        </w:rPr>
        <w:t>侯国俊在黄土梁中心村所辖的大庄子村先后当了</w:t>
      </w:r>
      <w:r w:rsidRPr="0055650A">
        <w:t>14</w:t>
      </w:r>
      <w:r w:rsidRPr="0055650A">
        <w:rPr>
          <w:rFonts w:hint="eastAsia"/>
        </w:rPr>
        <w:t>年的村委会主任、村支书，一直担任人民调解员。他</w:t>
      </w:r>
      <w:r w:rsidRPr="0055650A">
        <w:t>2001</w:t>
      </w:r>
      <w:r w:rsidRPr="0055650A">
        <w:rPr>
          <w:rFonts w:hint="eastAsia"/>
        </w:rPr>
        <w:t>年卸任，把他和老伴的土地承包出去，专门干起了人民调解工作，到今年初成功调解了</w:t>
      </w:r>
      <w:r w:rsidRPr="0055650A">
        <w:t>45</w:t>
      </w:r>
      <w:r w:rsidRPr="0055650A">
        <w:rPr>
          <w:rFonts w:hint="eastAsia"/>
        </w:rPr>
        <w:t>起村民矛盾纠纷，被村民称为“金牌调解员”。</w:t>
      </w:r>
    </w:p>
    <w:p w:rsidR="00B960FB" w:rsidRPr="0055650A" w:rsidRDefault="00B960FB" w:rsidP="0055650A">
      <w:pPr>
        <w:spacing w:line="360" w:lineRule="exact"/>
      </w:pPr>
      <w:r w:rsidRPr="0055650A">
        <w:rPr>
          <w:rFonts w:hint="eastAsia"/>
        </w:rPr>
        <w:t>“村子快两千口人，矛盾纠纷多，告状的人特别多。”</w:t>
      </w:r>
      <w:r w:rsidRPr="0055650A">
        <w:t>2018</w:t>
      </w:r>
      <w:r w:rsidRPr="0055650A">
        <w:rPr>
          <w:rFonts w:hint="eastAsia"/>
        </w:rPr>
        <w:t>年，九运街镇法律服务所律师艾力·牙生担任黄土梁中心村“一村一法律顾问”，看到了村子糟糕的一面。他在规范村集体、村民土地承包合同时，承办了</w:t>
      </w:r>
      <w:r w:rsidRPr="0055650A">
        <w:t>1800</w:t>
      </w:r>
      <w:r w:rsidRPr="0055650A">
        <w:rPr>
          <w:rFonts w:hint="eastAsia"/>
        </w:rPr>
        <w:t>亩土地违法承包案，为村子、村民分别挽回了</w:t>
      </w:r>
      <w:r w:rsidRPr="0055650A">
        <w:t>27</w:t>
      </w:r>
      <w:r w:rsidRPr="0055650A">
        <w:rPr>
          <w:rFonts w:hint="eastAsia"/>
        </w:rPr>
        <w:t>万元、</w:t>
      </w:r>
      <w:r w:rsidRPr="0055650A">
        <w:t>39</w:t>
      </w:r>
      <w:r w:rsidRPr="0055650A">
        <w:rPr>
          <w:rFonts w:hint="eastAsia"/>
        </w:rPr>
        <w:t>万元的经济损失，用依法治村、依法维权的案例给全村人上了一课。</w:t>
      </w:r>
    </w:p>
    <w:p w:rsidR="00B960FB" w:rsidRPr="0055650A" w:rsidRDefault="00B960FB" w:rsidP="0055650A">
      <w:pPr>
        <w:spacing w:line="360" w:lineRule="exact"/>
      </w:pPr>
      <w:r w:rsidRPr="0055650A">
        <w:rPr>
          <w:rFonts w:hint="eastAsia"/>
        </w:rPr>
        <w:t>从此，黄土梁中心村更加关注农村民主法治建设，持续推进法律顾问制度和人民调解组织建设、法律法规宣传教育等项工作。“村干部自觉依法依规管理村子各项事务，村民也养成了‘遇事找法’的习惯，村里的矛盾纠纷、违法行为越来越少。”村党总支书记、村委会主任张建国肯定村子的变化。</w:t>
      </w:r>
    </w:p>
    <w:p w:rsidR="00B960FB" w:rsidRPr="0055650A" w:rsidRDefault="00B960FB" w:rsidP="0055650A">
      <w:pPr>
        <w:spacing w:line="360" w:lineRule="exact"/>
      </w:pPr>
      <w:r w:rsidRPr="0055650A">
        <w:rPr>
          <w:rFonts w:hint="eastAsia"/>
        </w:rPr>
        <w:t>今年</w:t>
      </w:r>
      <w:r w:rsidRPr="0055650A">
        <w:t>5</w:t>
      </w:r>
      <w:r w:rsidRPr="0055650A">
        <w:rPr>
          <w:rFonts w:hint="eastAsia"/>
        </w:rPr>
        <w:t>月</w:t>
      </w:r>
      <w:r w:rsidRPr="0055650A">
        <w:t>20</w:t>
      </w:r>
      <w:r w:rsidRPr="0055650A">
        <w:rPr>
          <w:rFonts w:hint="eastAsia"/>
        </w:rPr>
        <w:t>日，侯国俊腾出自家</w:t>
      </w:r>
      <w:r w:rsidRPr="0055650A">
        <w:t>30</w:t>
      </w:r>
      <w:r w:rsidRPr="0055650A">
        <w:rPr>
          <w:rFonts w:hint="eastAsia"/>
        </w:rPr>
        <w:t>多平方米的客厅，成立了以他个人名字命名的调解工作室，每天守在家里等着村民上门找他调解矛盾纠纷。让他始料不及的是，一上岗就处于“失业”状态，连续</w:t>
      </w:r>
      <w:r w:rsidRPr="0055650A">
        <w:t>5</w:t>
      </w:r>
      <w:r w:rsidRPr="0055650A">
        <w:rPr>
          <w:rFonts w:hint="eastAsia"/>
        </w:rPr>
        <w:t>个月，没有人上门“吵闹”，也没有人打电话“求助”。他只好种菜、养鸡鸭、看电视、读报纸。“没事干好啊，说明村子平安和谐嘛！”侯国俊既高兴又失落。</w:t>
      </w:r>
    </w:p>
    <w:p w:rsidR="00B960FB" w:rsidRPr="0055650A" w:rsidRDefault="00B960FB" w:rsidP="0055650A">
      <w:pPr>
        <w:spacing w:line="360" w:lineRule="exact"/>
      </w:pPr>
      <w:r w:rsidRPr="0055650A">
        <w:rPr>
          <w:rFonts w:hint="eastAsia"/>
        </w:rPr>
        <w:t>“目前，全镇</w:t>
      </w:r>
      <w:r w:rsidRPr="0055650A">
        <w:t>16</w:t>
      </w:r>
      <w:r w:rsidRPr="0055650A">
        <w:rPr>
          <w:rFonts w:hint="eastAsia"/>
        </w:rPr>
        <w:t>个村都实现了法律服务全覆盖，类似‘侯国俊调解工作室没事干’的现象比较普遍，就连服务各个村的法律工作者也清闲了许多。”九运街镇党委副书记、政法书记刘江说，“这说明持续推进的农村民主法治建设取得了实效，‘三农’正在经历一场深刻的变化。”</w:t>
      </w:r>
    </w:p>
    <w:p w:rsidR="00B960FB" w:rsidRPr="0055650A" w:rsidRDefault="00B960FB" w:rsidP="0055650A">
      <w:pPr>
        <w:spacing w:line="360" w:lineRule="exact"/>
      </w:pPr>
    </w:p>
    <w:sectPr w:rsidR="00B960FB" w:rsidRPr="0055650A" w:rsidSect="0012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0610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474E0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C1ED53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054F8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050A0B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8AC16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74E2FC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740DF5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C86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9203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FF9"/>
    <w:rsid w:val="00123FF9"/>
    <w:rsid w:val="00134331"/>
    <w:rsid w:val="0055650A"/>
    <w:rsid w:val="00B960FB"/>
    <w:rsid w:val="00E84C1E"/>
    <w:rsid w:val="2D31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F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3FF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125</Words>
  <Characters>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2021-03-03T06:07:00Z</dcterms:created>
  <dcterms:modified xsi:type="dcterms:W3CDTF">2021-06-02T09:06:00Z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