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FC" w:rsidRDefault="00AA44FC">
      <w:pPr>
        <w:shd w:val="clear" w:color="auto" w:fill="FFFFFF"/>
        <w:spacing w:line="344" w:lineRule="atLeast"/>
        <w:jc w:val="center"/>
        <w:rPr>
          <w:rFonts w:ascii="Simsun" w:hAnsi="Simsun"/>
          <w:color w:val="000000"/>
          <w:sz w:val="21"/>
        </w:rPr>
      </w:pPr>
      <w:r>
        <w:rPr>
          <w:rFonts w:ascii="Simsun" w:hAnsi="Simsun" w:hint="eastAsia"/>
          <w:color w:val="000000"/>
          <w:sz w:val="21"/>
        </w:rPr>
        <w:t>吉木萨尔良好生态环境引来野生动物</w:t>
      </w:r>
      <w:r>
        <w:rPr>
          <w:rFonts w:ascii="Simsun" w:hAnsi="Simsun"/>
          <w:color w:val="000000"/>
          <w:sz w:val="21"/>
        </w:rPr>
        <w:t>“</w:t>
      </w:r>
      <w:r>
        <w:rPr>
          <w:rFonts w:ascii="Simsun" w:hAnsi="Simsun" w:hint="eastAsia"/>
          <w:color w:val="000000"/>
          <w:sz w:val="21"/>
        </w:rPr>
        <w:t>定居</w:t>
      </w:r>
      <w:r>
        <w:rPr>
          <w:rFonts w:ascii="Simsun" w:hAnsi="Simsun"/>
          <w:color w:val="000000"/>
          <w:sz w:val="21"/>
        </w:rPr>
        <w:t>”</w:t>
      </w:r>
    </w:p>
    <w:p w:rsidR="00AA44FC" w:rsidRPr="000E3CFD" w:rsidRDefault="00AA44FC">
      <w:pPr>
        <w:shd w:val="clear" w:color="auto" w:fill="FFFFFF"/>
        <w:spacing w:line="449" w:lineRule="atLeas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bookmarkStart w:id="0" w:name="_GoBack"/>
      <w:r w:rsidRPr="000E3CFD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呆萌小狐狸</w:t>
      </w:r>
      <w:r w:rsidRPr="000E3CFD">
        <w:rPr>
          <w:rFonts w:ascii="方正小标宋简体" w:eastAsia="方正小标宋简体"/>
          <w:b/>
          <w:bCs/>
          <w:color w:val="000000"/>
          <w:sz w:val="44"/>
          <w:szCs w:val="44"/>
        </w:rPr>
        <w:t xml:space="preserve"> </w:t>
      </w:r>
      <w:r w:rsidRPr="000E3CFD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洞口探世界</w:t>
      </w:r>
    </w:p>
    <w:bookmarkEnd w:id="0"/>
    <w:p w:rsidR="00AA44FC" w:rsidRDefault="00AA44FC">
      <w:pPr>
        <w:pStyle w:val="NormalWeb"/>
        <w:shd w:val="clear" w:color="auto" w:fill="FFFFFF"/>
        <w:spacing w:before="0" w:beforeAutospacing="0" w:after="0" w:afterAutospacing="0" w:line="398" w:lineRule="atLeast"/>
        <w:ind w:firstLine="480"/>
        <w:rPr>
          <w:rFonts w:ascii="??????"/>
          <w:color w:val="000000"/>
          <w:sz w:val="21"/>
        </w:rPr>
      </w:pPr>
    </w:p>
    <w:p w:rsidR="00AA44FC" w:rsidRDefault="00AA44FC">
      <w:pPr>
        <w:pStyle w:val="NormalWeb"/>
        <w:shd w:val="clear" w:color="auto" w:fill="FFFFFF"/>
        <w:spacing w:before="0" w:beforeAutospacing="0" w:after="0" w:afterAutospacing="0" w:line="398" w:lineRule="atLeast"/>
        <w:ind w:firstLine="480"/>
        <w:rPr>
          <w:rFonts w:ascii="??????" w:eastAsia="Times New Roman"/>
          <w:color w:val="000000"/>
          <w:sz w:val="21"/>
        </w:rPr>
      </w:pPr>
      <w:r>
        <w:rPr>
          <w:rFonts w:ascii="??????" w:eastAsia="Times New Roman"/>
          <w:color w:val="000000"/>
          <w:sz w:val="21"/>
        </w:rPr>
        <w:t>本报吉木萨尔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21"/>
        </w:smartTagPr>
        <w:r>
          <w:rPr>
            <w:rFonts w:ascii="??????" w:eastAsia="Times New Roman"/>
            <w:color w:val="000000"/>
            <w:sz w:val="21"/>
          </w:rPr>
          <w:t>4</w:t>
        </w:r>
        <w:r>
          <w:rPr>
            <w:rFonts w:ascii="??????" w:eastAsia="Times New Roman"/>
            <w:color w:val="000000"/>
            <w:sz w:val="21"/>
          </w:rPr>
          <w:t>月</w:t>
        </w:r>
        <w:r>
          <w:rPr>
            <w:rFonts w:ascii="??????" w:eastAsia="Times New Roman"/>
            <w:color w:val="000000"/>
            <w:sz w:val="21"/>
          </w:rPr>
          <w:t>27</w:t>
        </w:r>
        <w:r>
          <w:rPr>
            <w:rFonts w:ascii="??????" w:eastAsia="Times New Roman"/>
            <w:color w:val="000000"/>
            <w:sz w:val="21"/>
          </w:rPr>
          <w:t>日</w:t>
        </w:r>
      </w:smartTag>
      <w:r>
        <w:rPr>
          <w:rFonts w:ascii="??????" w:eastAsia="Times New Roman"/>
          <w:color w:val="000000"/>
          <w:sz w:val="21"/>
        </w:rPr>
        <w:t>讯</w:t>
      </w:r>
      <w:r>
        <w:rPr>
          <w:rFonts w:ascii="??????" w:eastAsia="Times New Roman"/>
          <w:color w:val="000000"/>
          <w:sz w:val="21"/>
        </w:rPr>
        <w:t xml:space="preserve"> </w:t>
      </w:r>
      <w:r>
        <w:rPr>
          <w:rFonts w:ascii="??????" w:eastAsia="Times New Roman"/>
          <w:color w:val="000000"/>
          <w:sz w:val="21"/>
        </w:rPr>
        <w:t>全媒体记者盖有军、通讯员席雅楠报道：这几天，一窝狐狸宝宝的视频，刷爆了吉木萨尔县庆阳湖乡大东沟村村民的微信朋友圈。在短短</w:t>
      </w:r>
      <w:r>
        <w:rPr>
          <w:rFonts w:ascii="??????" w:eastAsia="Times New Roman"/>
          <w:color w:val="000000"/>
          <w:sz w:val="21"/>
        </w:rPr>
        <w:t>20</w:t>
      </w:r>
      <w:r>
        <w:rPr>
          <w:rFonts w:ascii="??????" w:eastAsia="Times New Roman"/>
          <w:color w:val="000000"/>
          <w:sz w:val="21"/>
        </w:rPr>
        <w:t>多秒的视频里，</w:t>
      </w:r>
      <w:r>
        <w:rPr>
          <w:rFonts w:ascii="??????" w:eastAsia="Times New Roman"/>
          <w:color w:val="000000"/>
          <w:sz w:val="21"/>
        </w:rPr>
        <w:t>5</w:t>
      </w:r>
      <w:r>
        <w:rPr>
          <w:rFonts w:ascii="??????" w:eastAsia="Times New Roman"/>
          <w:color w:val="000000"/>
          <w:sz w:val="21"/>
        </w:rPr>
        <w:t>只呆萌的小狐狸从洞中慢慢探出头来，它们用好奇的眼光与拍摄者对视交流。直到拍摄者走到它们面前时，</w:t>
      </w:r>
      <w:r>
        <w:rPr>
          <w:rFonts w:ascii="??????" w:eastAsia="Times New Roman"/>
          <w:color w:val="000000"/>
          <w:sz w:val="21"/>
        </w:rPr>
        <w:t>5</w:t>
      </w:r>
      <w:r>
        <w:rPr>
          <w:rFonts w:ascii="??????" w:eastAsia="Times New Roman"/>
          <w:color w:val="000000"/>
          <w:sz w:val="21"/>
        </w:rPr>
        <w:t>只狐狸宝宝才钻回洞里。</w:t>
      </w:r>
    </w:p>
    <w:p w:rsidR="00AA44FC" w:rsidRDefault="00AA44FC">
      <w:pPr>
        <w:pStyle w:val="NormalWeb"/>
        <w:shd w:val="clear" w:color="auto" w:fill="FFFFFF"/>
        <w:spacing w:before="0" w:beforeAutospacing="0" w:after="0" w:afterAutospacing="0" w:line="398" w:lineRule="atLeast"/>
        <w:ind w:firstLine="480"/>
        <w:rPr>
          <w:rFonts w:ascii="??????" w:eastAsia="Times New Roman"/>
          <w:color w:val="000000"/>
          <w:sz w:val="21"/>
        </w:rPr>
      </w:pPr>
      <w:r>
        <w:rPr>
          <w:rFonts w:ascii="??????" w:eastAsia="Times New Roman"/>
          <w:color w:val="000000"/>
          <w:sz w:val="21"/>
        </w:rPr>
        <w:t>这段视频是大东沟村牧民沙依拉提别克·包见在放牧时拍摄的。沙依拉提别克介绍，几天前他在大东沟村梧桐窝子片区放牧，走到一个土坡处，看到</w:t>
      </w:r>
      <w:r>
        <w:rPr>
          <w:rFonts w:ascii="??????" w:eastAsia="Times New Roman"/>
          <w:color w:val="000000"/>
          <w:sz w:val="21"/>
        </w:rPr>
        <w:t>1</w:t>
      </w:r>
      <w:r>
        <w:rPr>
          <w:rFonts w:ascii="??????" w:eastAsia="Times New Roman"/>
          <w:color w:val="000000"/>
          <w:sz w:val="21"/>
        </w:rPr>
        <w:t>只狐狸从红柳丛中跑向远处，随后听到土坡下传出“嘤嘤”的声音。带着好奇心，他走了过去，便看到</w:t>
      </w:r>
      <w:r>
        <w:rPr>
          <w:rFonts w:ascii="??????" w:eastAsia="Times New Roman"/>
          <w:color w:val="000000"/>
          <w:sz w:val="21"/>
        </w:rPr>
        <w:t>1</w:t>
      </w:r>
      <w:r>
        <w:rPr>
          <w:rFonts w:ascii="??????" w:eastAsia="Times New Roman"/>
          <w:color w:val="000000"/>
          <w:sz w:val="21"/>
        </w:rPr>
        <w:t>只萌萌的小狐狸正站在洞口处，身后还有</w:t>
      </w:r>
      <w:r>
        <w:rPr>
          <w:rFonts w:ascii="??????" w:eastAsia="Times New Roman"/>
          <w:color w:val="000000"/>
          <w:sz w:val="21"/>
        </w:rPr>
        <w:t>4</w:t>
      </w:r>
      <w:r>
        <w:rPr>
          <w:rFonts w:ascii="??????" w:eastAsia="Times New Roman"/>
          <w:color w:val="000000"/>
          <w:sz w:val="21"/>
        </w:rPr>
        <w:t>只小狐狸在洞口挤来挤去，互不相让，似乎都想探出头看看外面的世界。沙依拉提别克便掏出手机拍下这段视频发到微信朋友圈。沙依拉提别克说，这已不是他和其他牧民第一次在这里发现野生动物。近年来，庆阳湖乡频现野生动物的踪迹，有时是脚印，有时是粪便、毛发，有时村民们会和野生动物不期而遇。“野生动物多了，说明生态环境好了。”沙依拉提别克说。</w:t>
      </w:r>
    </w:p>
    <w:p w:rsidR="00AA44FC" w:rsidRDefault="00AA44FC">
      <w:pPr>
        <w:pStyle w:val="NormalWeb"/>
        <w:shd w:val="clear" w:color="auto" w:fill="FFFFFF"/>
        <w:spacing w:before="0" w:beforeAutospacing="0" w:after="0" w:afterAutospacing="0" w:line="398" w:lineRule="atLeast"/>
        <w:ind w:firstLine="480"/>
        <w:rPr>
          <w:rFonts w:ascii="??????" w:eastAsia="Times New Roman"/>
          <w:color w:val="000000"/>
          <w:sz w:val="21"/>
        </w:rPr>
      </w:pPr>
      <w:r>
        <w:rPr>
          <w:rFonts w:ascii="??????" w:eastAsia="Times New Roman"/>
          <w:color w:val="000000"/>
          <w:sz w:val="21"/>
        </w:rPr>
        <w:t>庆阳湖乡党委书记郭刚说，为了给野生动物创造适宜的生存环境，近年来当地积极推进生态环境保护与修复工程，持续实施退耕还林、还草工程，通过种植大果沙棘、红柳、梭梭等不断推进荒漠绿化工程。目前，该乡草场面积达</w:t>
      </w:r>
      <w:r>
        <w:rPr>
          <w:rFonts w:ascii="??????" w:eastAsia="Times New Roman"/>
          <w:color w:val="000000"/>
          <w:sz w:val="21"/>
        </w:rPr>
        <w:t>88</w:t>
      </w:r>
      <w:r>
        <w:rPr>
          <w:rFonts w:ascii="??????" w:eastAsia="Times New Roman"/>
          <w:color w:val="000000"/>
          <w:sz w:val="21"/>
        </w:rPr>
        <w:t>万亩，退耕还林</w:t>
      </w:r>
      <w:r>
        <w:rPr>
          <w:rFonts w:ascii="??????" w:eastAsia="Times New Roman"/>
          <w:color w:val="000000"/>
          <w:sz w:val="21"/>
        </w:rPr>
        <w:t>1.27</w:t>
      </w:r>
      <w:r>
        <w:rPr>
          <w:rFonts w:ascii="??????" w:eastAsia="Times New Roman"/>
          <w:color w:val="000000"/>
          <w:sz w:val="21"/>
        </w:rPr>
        <w:t>万亩。“生态修复建设意义重大，除了有效改善生态环境外，还给村级产业发展腾出了空间，进一步提高了土地资源附加值。”郭刚说。</w:t>
      </w:r>
    </w:p>
    <w:p w:rsidR="00AA44FC" w:rsidRDefault="00AA44FC">
      <w:pPr>
        <w:pStyle w:val="NormalWeb"/>
        <w:shd w:val="clear" w:color="auto" w:fill="FFFFFF"/>
        <w:spacing w:before="0" w:beforeAutospacing="0" w:after="0" w:afterAutospacing="0" w:line="398" w:lineRule="atLeast"/>
        <w:ind w:firstLine="480"/>
        <w:rPr>
          <w:rFonts w:ascii="??????" w:eastAsia="Times New Roman"/>
          <w:color w:val="000000"/>
          <w:sz w:val="21"/>
        </w:rPr>
      </w:pPr>
      <w:r>
        <w:rPr>
          <w:rFonts w:ascii="??????" w:eastAsia="Times New Roman"/>
          <w:color w:val="000000"/>
          <w:sz w:val="21"/>
        </w:rPr>
        <w:t>随着生态文明建设的不断推进，村民保护生态环境和野生动物的意识逐渐增强。大东沟村村委会主任叶山·拜南说：“过去看到狐狸、北山羊等野生动物，村民就会去捕猎，现在完全不一样了，一旦发现有受伤、受困的野生动物，村民会及时联系村委会，我们会及时上报乡政府，使野生动物得到及时救助。”</w:t>
      </w:r>
    </w:p>
    <w:p w:rsidR="00AA44FC" w:rsidRDefault="00AA44FC">
      <w:pPr>
        <w:pStyle w:val="NormalWeb"/>
        <w:shd w:val="clear" w:color="auto" w:fill="FFFFFF"/>
        <w:spacing w:before="0" w:beforeAutospacing="0" w:after="0" w:afterAutospacing="0" w:line="398" w:lineRule="atLeast"/>
        <w:ind w:firstLine="480"/>
        <w:rPr>
          <w:rFonts w:ascii="??????" w:eastAsia="Times New Roman"/>
          <w:color w:val="000000"/>
          <w:sz w:val="21"/>
        </w:rPr>
      </w:pPr>
      <w:r>
        <w:rPr>
          <w:rFonts w:ascii="??????" w:eastAsia="Times New Roman"/>
          <w:color w:val="000000"/>
          <w:sz w:val="21"/>
        </w:rPr>
        <w:t>随着生态环境的持续改善，野生动物纷纷到大东沟村一带安家落户，连销声匿迹几十年的狐狸、北山羊、野鸡等也成为这里的常客，有的甚至“定居”下来。叶山说：“虽然动物不会说话，但会用踪迹回答一切。”</w:t>
      </w:r>
    </w:p>
    <w:sectPr w:rsidR="00AA44FC" w:rsidSect="0033358D">
      <w:pgSz w:w="11907" w:h="16839"/>
      <w:pgMar w:top="1440" w:right="1800" w:bottom="1440" w:left="1800" w:header="851" w:footer="99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SimSu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58D"/>
    <w:rsid w:val="000E3CFD"/>
    <w:rsid w:val="0033358D"/>
    <w:rsid w:val="006A15E2"/>
    <w:rsid w:val="00AA44FC"/>
    <w:rsid w:val="00B4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8D"/>
    <w:pPr>
      <w:widowControl w:val="0"/>
    </w:pPr>
    <w:rPr>
      <w:rFonts w:ascii="宋体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58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58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358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828"/>
    <w:rPr>
      <w:rFonts w:ascii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828"/>
    <w:rPr>
      <w:rFonts w:ascii="宋体"/>
      <w:b/>
      <w:bCs/>
      <w:sz w:val="32"/>
      <w:szCs w:val="32"/>
    </w:rPr>
  </w:style>
  <w:style w:type="paragraph" w:customStyle="1" w:styleId="1">
    <w:name w:val="样式1"/>
    <w:basedOn w:val="Normal"/>
    <w:uiPriority w:val="99"/>
    <w:rsid w:val="0033358D"/>
    <w:rPr>
      <w:b/>
      <w:color w:val="538135"/>
      <w:sz w:val="28"/>
    </w:rPr>
  </w:style>
  <w:style w:type="paragraph" w:styleId="NormalWeb">
    <w:name w:val="Normal (Web)"/>
    <w:basedOn w:val="Normal"/>
    <w:uiPriority w:val="99"/>
    <w:rsid w:val="003335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131</Words>
  <Characters>747</Characters>
  <Application>Microsoft Office Outlook</Application>
  <DocSecurity>0</DocSecurity>
  <Lines>0</Lines>
  <Paragraphs>0</Paragraphs>
  <ScaleCrop>false</ScaleCrop>
  <Company>Yozosoft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User274</dc:creator>
  <cp:keywords/>
  <dc:description/>
  <cp:lastModifiedBy>User</cp:lastModifiedBy>
  <cp:revision>2</cp:revision>
  <dcterms:created xsi:type="dcterms:W3CDTF">2020-05-08T06:11:00Z</dcterms:created>
  <dcterms:modified xsi:type="dcterms:W3CDTF">2021-06-02T10:58:00Z</dcterms:modified>
</cp:coreProperties>
</file>