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5F" w:rsidRPr="00451C33" w:rsidRDefault="00D7795F" w:rsidP="00451C33">
      <w:pPr>
        <w:widowControl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451C33">
        <w:rPr>
          <w:rFonts w:ascii="方正小标宋简体" w:eastAsia="方正小标宋简体" w:hAnsi="宋体" w:cs="宋体" w:hint="eastAsia"/>
          <w:kern w:val="0"/>
          <w:sz w:val="36"/>
          <w:szCs w:val="36"/>
          <w:lang/>
        </w:rPr>
        <w:t>格库铁路全线开通运营</w:t>
      </w:r>
    </w:p>
    <w:p w:rsidR="00D7795F" w:rsidRPr="00451C33" w:rsidRDefault="00D7795F" w:rsidP="00451C33">
      <w:pPr>
        <w:widowControl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451C33">
        <w:rPr>
          <w:rFonts w:ascii="方正小标宋简体" w:eastAsia="方正小标宋简体" w:hAnsi="宋体" w:cs="宋体" w:hint="eastAsia"/>
          <w:kern w:val="0"/>
          <w:sz w:val="36"/>
          <w:szCs w:val="36"/>
          <w:lang/>
        </w:rPr>
        <w:t>新疆再添一条东联西出大通道</w:t>
      </w:r>
    </w:p>
    <w:p w:rsidR="00D7795F" w:rsidRDefault="00D7795F" w:rsidP="00451C33">
      <w:pPr>
        <w:ind w:firstLineChars="200" w:firstLine="31680"/>
        <w:rPr>
          <w:rFonts w:ascii="宋体"/>
        </w:rPr>
      </w:pPr>
      <w:bookmarkStart w:id="0" w:name="_GoBack"/>
      <w:bookmarkEnd w:id="0"/>
    </w:p>
    <w:p w:rsidR="00D7795F" w:rsidRPr="00451C33" w:rsidRDefault="00D7795F" w:rsidP="00451C33">
      <w:pPr>
        <w:ind w:firstLineChars="200" w:firstLine="31680"/>
        <w:rPr>
          <w:rFonts w:ascii="宋体"/>
        </w:rPr>
      </w:pPr>
      <w:r w:rsidRPr="00451C33">
        <w:rPr>
          <w:rFonts w:ascii="宋体" w:hAnsi="宋体" w:hint="eastAsia"/>
        </w:rPr>
        <w:t>本报库尔勒</w:t>
      </w:r>
      <w:r w:rsidRPr="00451C33">
        <w:rPr>
          <w:rFonts w:ascii="宋体" w:hAnsi="宋体"/>
        </w:rPr>
        <w:t>12</w:t>
      </w:r>
      <w:r w:rsidRPr="00451C33">
        <w:rPr>
          <w:rFonts w:ascii="宋体" w:hAnsi="宋体" w:hint="eastAsia"/>
        </w:rPr>
        <w:t>月</w:t>
      </w:r>
      <w:r w:rsidRPr="00451C33">
        <w:rPr>
          <w:rFonts w:ascii="宋体" w:hAnsi="宋体"/>
        </w:rPr>
        <w:t>9</w:t>
      </w:r>
      <w:r w:rsidRPr="00451C33">
        <w:rPr>
          <w:rFonts w:ascii="宋体" w:hAnsi="宋体" w:hint="eastAsia"/>
        </w:rPr>
        <w:t>日讯</w:t>
      </w:r>
      <w:r w:rsidRPr="00451C33">
        <w:rPr>
          <w:rFonts w:ascii="宋体" w:hAnsi="宋体"/>
        </w:rPr>
        <w:t xml:space="preserve"> </w:t>
      </w:r>
      <w:r w:rsidRPr="00451C33">
        <w:rPr>
          <w:rFonts w:ascii="宋体" w:hAnsi="宋体" w:hint="eastAsia"/>
        </w:rPr>
        <w:t>全媒体记者逯风暴、马伊宁报道：</w:t>
      </w:r>
      <w:r w:rsidRPr="00451C33">
        <w:rPr>
          <w:rFonts w:ascii="宋体" w:hAnsi="宋体"/>
        </w:rPr>
        <w:t>9</w:t>
      </w:r>
      <w:r w:rsidRPr="00451C33">
        <w:rPr>
          <w:rFonts w:ascii="宋体" w:hAnsi="宋体" w:hint="eastAsia"/>
        </w:rPr>
        <w:t>日上午，格尔木至库尔勒铁路新疆段开通运营。这标志着格库铁路全线开通运营，我国再添一条进出新疆铁路大通道，南疆群众有了一条出疆距离最短的铁路。</w:t>
      </w:r>
    </w:p>
    <w:p w:rsidR="00D7795F" w:rsidRPr="00451C33" w:rsidRDefault="00D7795F" w:rsidP="00451C33">
      <w:pPr>
        <w:ind w:firstLineChars="200" w:firstLine="31680"/>
        <w:rPr>
          <w:rFonts w:ascii="宋体"/>
        </w:rPr>
      </w:pPr>
      <w:r w:rsidRPr="00451C33">
        <w:rPr>
          <w:rFonts w:ascii="宋体" w:hAnsi="宋体"/>
        </w:rPr>
        <w:t>9</w:t>
      </w:r>
      <w:r w:rsidRPr="00451C33">
        <w:rPr>
          <w:rFonts w:ascii="宋体" w:hAnsi="宋体" w:hint="eastAsia"/>
        </w:rPr>
        <w:t>时</w:t>
      </w:r>
      <w:r w:rsidRPr="00451C33">
        <w:rPr>
          <w:rFonts w:ascii="宋体" w:hAnsi="宋体"/>
        </w:rPr>
        <w:t>40</w:t>
      </w:r>
      <w:r w:rsidRPr="00451C33">
        <w:rPr>
          <w:rFonts w:ascii="宋体" w:hAnsi="宋体" w:hint="eastAsia"/>
        </w:rPr>
        <w:t>分，列车从库尔勒站准时开出，跨湖泊、穿沙漠、越高山，一路奔向东南。火车每到一站，所在地群众都在站台上挥动彩绸、跳起舞蹈，抒发心中的喜悦。</w:t>
      </w:r>
      <w:r w:rsidRPr="00451C33">
        <w:rPr>
          <w:rFonts w:ascii="宋体" w:hAnsi="宋体"/>
        </w:rPr>
        <w:t>69</w:t>
      </w:r>
      <w:r w:rsidRPr="00451C33">
        <w:rPr>
          <w:rFonts w:ascii="宋体" w:hAnsi="宋体" w:hint="eastAsia"/>
        </w:rPr>
        <w:t>岁的若羌县居民热依木</w:t>
      </w:r>
      <w:r w:rsidRPr="00451C33">
        <w:rPr>
          <w:rFonts w:ascii="宋体" w:hint="eastAsia"/>
        </w:rPr>
        <w:t>·</w:t>
      </w:r>
      <w:r w:rsidRPr="00451C33">
        <w:rPr>
          <w:rFonts w:ascii="宋体" w:hAnsi="宋体" w:hint="eastAsia"/>
        </w:rPr>
        <w:t>托胡提激动地说：</w:t>
      </w:r>
      <w:r w:rsidRPr="00451C33">
        <w:rPr>
          <w:rFonts w:ascii="宋体" w:hint="eastAsia"/>
        </w:rPr>
        <w:t>“</w:t>
      </w:r>
      <w:r w:rsidRPr="00451C33">
        <w:rPr>
          <w:rFonts w:ascii="宋体" w:hAnsi="宋体" w:hint="eastAsia"/>
        </w:rPr>
        <w:t>感觉和外面一下子拉近了，就想坐着火车去内地看看、转转。</w:t>
      </w:r>
      <w:r w:rsidRPr="00451C33">
        <w:rPr>
          <w:rFonts w:ascii="宋体" w:hint="eastAsia"/>
        </w:rPr>
        <w:t>”</w:t>
      </w:r>
    </w:p>
    <w:p w:rsidR="00D7795F" w:rsidRPr="00451C33" w:rsidRDefault="00D7795F" w:rsidP="00451C33">
      <w:pPr>
        <w:ind w:firstLineChars="200" w:firstLine="31680"/>
        <w:rPr>
          <w:rFonts w:ascii="宋体"/>
        </w:rPr>
      </w:pPr>
      <w:r w:rsidRPr="00451C33">
        <w:rPr>
          <w:rFonts w:ascii="宋体" w:hAnsi="宋体" w:hint="eastAsia"/>
        </w:rPr>
        <w:t>中国铁路乌鲁木齐局集团有限公司负责人说，格库铁路开通运营后，南疆群众可由此直接到内地，不必再绕道吐鲁番。随着和田至若羌铁路加快建设，南疆铁路将形成环线，南疆群众出疆会更便捷。一旦成都至格尔木铁路建成，将会形成一条辐射西南地区的铁路</w:t>
      </w:r>
      <w:r w:rsidRPr="00451C33">
        <w:rPr>
          <w:rFonts w:ascii="宋体" w:hint="eastAsia"/>
        </w:rPr>
        <w:t>“</w:t>
      </w:r>
      <w:r w:rsidRPr="00451C33">
        <w:rPr>
          <w:rFonts w:ascii="宋体" w:hAnsi="宋体" w:hint="eastAsia"/>
        </w:rPr>
        <w:t>黄金通道</w:t>
      </w:r>
      <w:r w:rsidRPr="00451C33">
        <w:rPr>
          <w:rFonts w:ascii="宋体" w:hint="eastAsia"/>
        </w:rPr>
        <w:t>”</w:t>
      </w:r>
      <w:r w:rsidRPr="00451C33">
        <w:rPr>
          <w:rFonts w:ascii="宋体" w:hAnsi="宋体" w:hint="eastAsia"/>
        </w:rPr>
        <w:t>。</w:t>
      </w:r>
    </w:p>
    <w:p w:rsidR="00D7795F" w:rsidRPr="00451C33" w:rsidRDefault="00D7795F" w:rsidP="00451C33">
      <w:pPr>
        <w:ind w:firstLineChars="200" w:firstLine="31680"/>
        <w:rPr>
          <w:rFonts w:ascii="宋体"/>
        </w:rPr>
      </w:pPr>
      <w:r w:rsidRPr="00451C33">
        <w:rPr>
          <w:rFonts w:ascii="宋体" w:hAnsi="宋体" w:hint="eastAsia"/>
        </w:rPr>
        <w:t>格库铁路全长</w:t>
      </w:r>
      <w:r w:rsidRPr="00451C33">
        <w:rPr>
          <w:rFonts w:ascii="宋体" w:hAnsi="宋体"/>
        </w:rPr>
        <w:t>1206</w:t>
      </w:r>
      <w:r w:rsidRPr="00451C33">
        <w:rPr>
          <w:rFonts w:ascii="宋体" w:hAnsi="宋体" w:hint="eastAsia"/>
        </w:rPr>
        <w:t>公里，东起青海省格尔木市，途经若羌县、尉犁县，终到库尔勒市，与青藏铁路接轨，其中青海段于</w:t>
      </w:r>
      <w:r w:rsidRPr="00451C33">
        <w:rPr>
          <w:rFonts w:ascii="宋体" w:hAnsi="宋体"/>
        </w:rPr>
        <w:t>6</w:t>
      </w:r>
      <w:r w:rsidRPr="00451C33">
        <w:rPr>
          <w:rFonts w:ascii="宋体" w:hAnsi="宋体" w:hint="eastAsia"/>
        </w:rPr>
        <w:t>月</w:t>
      </w:r>
      <w:r w:rsidRPr="00451C33">
        <w:rPr>
          <w:rFonts w:ascii="宋体" w:hAnsi="宋体"/>
        </w:rPr>
        <w:t>30</w:t>
      </w:r>
      <w:r w:rsidRPr="00451C33">
        <w:rPr>
          <w:rFonts w:ascii="宋体" w:hAnsi="宋体" w:hint="eastAsia"/>
        </w:rPr>
        <w:t>日开通运营。全长</w:t>
      </w:r>
      <w:r w:rsidRPr="00451C33">
        <w:rPr>
          <w:rFonts w:ascii="宋体" w:hAnsi="宋体"/>
        </w:rPr>
        <w:t>734</w:t>
      </w:r>
      <w:r w:rsidRPr="00451C33">
        <w:rPr>
          <w:rFonts w:ascii="宋体" w:hAnsi="宋体" w:hint="eastAsia"/>
        </w:rPr>
        <w:t>公里的新疆段于</w:t>
      </w:r>
      <w:r w:rsidRPr="00451C33">
        <w:rPr>
          <w:rFonts w:ascii="宋体" w:hAnsi="宋体"/>
        </w:rPr>
        <w:t>2016</w:t>
      </w:r>
      <w:r w:rsidRPr="00451C33">
        <w:rPr>
          <w:rFonts w:ascii="宋体" w:hAnsi="宋体" w:hint="eastAsia"/>
        </w:rPr>
        <w:t>年初动工，经过铁路建设者近</w:t>
      </w:r>
      <w:r w:rsidRPr="00451C33">
        <w:rPr>
          <w:rFonts w:ascii="宋体" w:hAnsi="宋体"/>
        </w:rPr>
        <w:t>5</w:t>
      </w:r>
      <w:r w:rsidRPr="00451C33">
        <w:rPr>
          <w:rFonts w:ascii="宋体" w:hAnsi="宋体" w:hint="eastAsia"/>
        </w:rPr>
        <w:t>年艰苦卓绝的奋战，终于开通运营。</w:t>
      </w:r>
    </w:p>
    <w:p w:rsidR="00D7795F" w:rsidRPr="00451C33" w:rsidRDefault="00D7795F" w:rsidP="00451C33">
      <w:pPr>
        <w:ind w:firstLineChars="200" w:firstLine="31680"/>
        <w:rPr>
          <w:rFonts w:ascii="宋体"/>
        </w:rPr>
      </w:pPr>
      <w:r w:rsidRPr="00451C33">
        <w:rPr>
          <w:rFonts w:ascii="宋体" w:hAnsi="宋体" w:hint="eastAsia"/>
        </w:rPr>
        <w:t>铁路部门按照每</w:t>
      </w:r>
      <w:r w:rsidRPr="00451C33">
        <w:rPr>
          <w:rFonts w:ascii="宋体" w:hAnsi="宋体"/>
        </w:rPr>
        <w:t>3</w:t>
      </w:r>
      <w:r w:rsidRPr="00451C33">
        <w:rPr>
          <w:rFonts w:ascii="宋体" w:hAnsi="宋体" w:hint="eastAsia"/>
        </w:rPr>
        <w:t>日开行</w:t>
      </w:r>
      <w:r w:rsidRPr="00451C33">
        <w:rPr>
          <w:rFonts w:ascii="宋体" w:hAnsi="宋体"/>
        </w:rPr>
        <w:t>1</w:t>
      </w:r>
      <w:r w:rsidRPr="00451C33">
        <w:rPr>
          <w:rFonts w:ascii="宋体" w:hAnsi="宋体" w:hint="eastAsia"/>
        </w:rPr>
        <w:t>列的规律安排开行库尔勒至依吞布拉克旅客列车</w:t>
      </w:r>
      <w:r w:rsidRPr="00451C33">
        <w:rPr>
          <w:rFonts w:ascii="宋体" w:hAnsi="宋体"/>
        </w:rPr>
        <w:t>1.5</w:t>
      </w:r>
      <w:r w:rsidRPr="00451C33">
        <w:rPr>
          <w:rFonts w:ascii="宋体" w:hAnsi="宋体" w:hint="eastAsia"/>
        </w:rPr>
        <w:t>对，同时安排每日开行格尔木至库尔勒货物列车</w:t>
      </w:r>
      <w:r w:rsidRPr="00451C33">
        <w:rPr>
          <w:rFonts w:ascii="宋体" w:hAnsi="宋体"/>
        </w:rPr>
        <w:t>2</w:t>
      </w:r>
      <w:r w:rsidRPr="00451C33">
        <w:rPr>
          <w:rFonts w:ascii="宋体" w:hAnsi="宋体" w:hint="eastAsia"/>
        </w:rPr>
        <w:t>对。</w:t>
      </w:r>
    </w:p>
    <w:p w:rsidR="00D7795F" w:rsidRPr="00451C33" w:rsidRDefault="00D7795F" w:rsidP="00451C33">
      <w:pPr>
        <w:ind w:firstLineChars="200" w:firstLine="31680"/>
        <w:rPr>
          <w:rFonts w:ascii="宋体"/>
        </w:rPr>
      </w:pPr>
      <w:r w:rsidRPr="00451C33">
        <w:rPr>
          <w:rFonts w:ascii="宋体" w:hint="eastAsia"/>
        </w:rPr>
        <w:t>“</w:t>
      </w:r>
      <w:r w:rsidRPr="00451C33">
        <w:rPr>
          <w:rFonts w:ascii="宋体" w:hAnsi="宋体" w:hint="eastAsia"/>
        </w:rPr>
        <w:t>格库铁路是中国通往欧洲、西亚的陆路运输大通道之一，有利于加强我国与</w:t>
      </w:r>
      <w:r w:rsidRPr="00451C33">
        <w:rPr>
          <w:rFonts w:ascii="宋体" w:hAnsi="宋体"/>
        </w:rPr>
        <w:t>‘</w:t>
      </w:r>
      <w:r w:rsidRPr="00451C33">
        <w:rPr>
          <w:rFonts w:ascii="宋体" w:hAnsi="宋体" w:hint="eastAsia"/>
        </w:rPr>
        <w:t>一带一路</w:t>
      </w:r>
      <w:r w:rsidRPr="00451C33">
        <w:rPr>
          <w:rFonts w:ascii="宋体" w:hAnsi="宋体"/>
        </w:rPr>
        <w:t>’</w:t>
      </w:r>
      <w:r w:rsidRPr="00451C33">
        <w:rPr>
          <w:rFonts w:ascii="宋体" w:hAnsi="宋体" w:hint="eastAsia"/>
        </w:rPr>
        <w:t>沿线国家的联系，同时放大新疆丝绸之路经济带核心区引擎作用，带动新疆融入国内国际双循环相互促进的新发展格局。</w:t>
      </w:r>
      <w:r w:rsidRPr="00451C33">
        <w:rPr>
          <w:rFonts w:ascii="宋体" w:hint="eastAsia"/>
        </w:rPr>
        <w:t>”</w:t>
      </w:r>
      <w:r w:rsidRPr="00451C33">
        <w:rPr>
          <w:rFonts w:ascii="宋体" w:hAnsi="宋体" w:hint="eastAsia"/>
        </w:rPr>
        <w:t>新疆社会科学院经济研究所所长宋建华说。</w:t>
      </w:r>
    </w:p>
    <w:p w:rsidR="00D7795F" w:rsidRDefault="00D7795F">
      <w:pPr>
        <w:rPr>
          <w:sz w:val="28"/>
          <w:szCs w:val="28"/>
        </w:rPr>
      </w:pPr>
    </w:p>
    <w:sectPr w:rsidR="00D7795F" w:rsidSect="003D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D29E7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BD607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34AFD6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DFEDFA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364642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AF25C7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37C25C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96CC57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0C81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1837F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A892F98"/>
    <w:rsid w:val="00381252"/>
    <w:rsid w:val="003D3E3D"/>
    <w:rsid w:val="00451C33"/>
    <w:rsid w:val="00661BC0"/>
    <w:rsid w:val="00D7795F"/>
    <w:rsid w:val="2A892F98"/>
    <w:rsid w:val="3CE2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3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3E3D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98</Words>
  <Characters>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fengbao407</dc:creator>
  <cp:keywords/>
  <dc:description/>
  <cp:lastModifiedBy>User</cp:lastModifiedBy>
  <cp:revision>2</cp:revision>
  <dcterms:created xsi:type="dcterms:W3CDTF">2021-02-25T03:09:00Z</dcterms:created>
  <dcterms:modified xsi:type="dcterms:W3CDTF">2021-06-02T11:01:00Z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